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2455" w:rsidRPr="001849C4" w:rsidRDefault="00695A9B" w:rsidP="009B54A4">
      <w:pPr>
        <w:jc w:val="center"/>
        <w:rPr>
          <w:b/>
          <w:sz w:val="24"/>
        </w:rPr>
      </w:pPr>
      <w:r w:rsidRPr="001849C4">
        <w:rPr>
          <w:rFonts w:hint="eastAsia"/>
          <w:b/>
          <w:sz w:val="24"/>
        </w:rPr>
        <w:t>平成</w:t>
      </w:r>
      <w:r w:rsidRPr="001849C4">
        <w:rPr>
          <w:rFonts w:hint="eastAsia"/>
          <w:b/>
          <w:sz w:val="24"/>
        </w:rPr>
        <w:t>2</w:t>
      </w:r>
      <w:r w:rsidR="002B183F">
        <w:rPr>
          <w:rFonts w:hint="eastAsia"/>
          <w:b/>
          <w:sz w:val="24"/>
        </w:rPr>
        <w:t>9</w:t>
      </w:r>
      <w:r w:rsidRPr="001849C4">
        <w:rPr>
          <w:rFonts w:hint="eastAsia"/>
          <w:b/>
          <w:sz w:val="24"/>
        </w:rPr>
        <w:t>年度</w:t>
      </w:r>
    </w:p>
    <w:p w:rsidR="00695A9B" w:rsidRPr="001849C4" w:rsidRDefault="00695A9B" w:rsidP="009B54A4">
      <w:pPr>
        <w:jc w:val="center"/>
        <w:rPr>
          <w:b/>
          <w:sz w:val="24"/>
        </w:rPr>
      </w:pPr>
      <w:r w:rsidRPr="001849C4">
        <w:rPr>
          <w:rFonts w:hint="eastAsia"/>
          <w:b/>
          <w:sz w:val="24"/>
        </w:rPr>
        <w:t>「</w:t>
      </w:r>
      <w:r w:rsidR="00E3509D">
        <w:rPr>
          <w:rFonts w:hint="eastAsia"/>
          <w:b/>
          <w:sz w:val="24"/>
        </w:rPr>
        <w:t>グローバル原子力人材育成ネットワークによる戦略的原子力教育モデル事業</w:t>
      </w:r>
      <w:r w:rsidRPr="001849C4">
        <w:rPr>
          <w:rFonts w:hint="eastAsia"/>
          <w:b/>
          <w:sz w:val="24"/>
        </w:rPr>
        <w:t>」</w:t>
      </w:r>
    </w:p>
    <w:p w:rsidR="00695A9B" w:rsidRDefault="00695A9B" w:rsidP="009B54A4">
      <w:pPr>
        <w:jc w:val="center"/>
        <w:rPr>
          <w:sz w:val="24"/>
        </w:rPr>
      </w:pPr>
      <w:r w:rsidRPr="001849C4">
        <w:rPr>
          <w:rFonts w:hint="eastAsia"/>
          <w:b/>
          <w:sz w:val="24"/>
        </w:rPr>
        <w:t>【</w:t>
      </w:r>
      <w:r w:rsidR="00E3509D">
        <w:rPr>
          <w:rFonts w:hint="eastAsia"/>
          <w:b/>
          <w:sz w:val="24"/>
        </w:rPr>
        <w:t>海外</w:t>
      </w:r>
      <w:r w:rsidR="00912020">
        <w:rPr>
          <w:rFonts w:hint="eastAsia"/>
          <w:b/>
          <w:sz w:val="24"/>
        </w:rPr>
        <w:t>研修</w:t>
      </w:r>
      <w:r w:rsidRPr="001849C4">
        <w:rPr>
          <w:rFonts w:hint="eastAsia"/>
          <w:b/>
          <w:sz w:val="24"/>
        </w:rPr>
        <w:t>派遣学生募集要項】</w:t>
      </w:r>
    </w:p>
    <w:p w:rsidR="004D092D" w:rsidRDefault="004D092D" w:rsidP="009B54A4">
      <w:pPr>
        <w:jc w:val="center"/>
        <w:rPr>
          <w:sz w:val="24"/>
        </w:rPr>
      </w:pPr>
    </w:p>
    <w:p w:rsidR="00243805" w:rsidRDefault="004D092D" w:rsidP="0030048D">
      <w:pPr>
        <w:pStyle w:val="HTMLBody"/>
        <w:ind w:firstLineChars="135" w:firstLine="283"/>
        <w:jc w:val="both"/>
        <w:rPr>
          <w:rFonts w:asciiTheme="minorEastAsia" w:eastAsiaTheme="minorEastAsia" w:hAnsiTheme="minorEastAsia"/>
          <w:bCs/>
          <w:sz w:val="21"/>
          <w:szCs w:val="21"/>
        </w:rPr>
      </w:pPr>
      <w:r w:rsidRPr="0030048D">
        <w:rPr>
          <w:rFonts w:asciiTheme="minorEastAsia" w:eastAsiaTheme="minorEastAsia" w:hAnsiTheme="minorEastAsia" w:hint="eastAsia"/>
          <w:sz w:val="21"/>
          <w:szCs w:val="21"/>
        </w:rPr>
        <w:t>文部科学省</w:t>
      </w:r>
      <w:r w:rsidR="00293653">
        <w:rPr>
          <w:rFonts w:asciiTheme="minorEastAsia" w:eastAsiaTheme="minorEastAsia" w:hAnsiTheme="minorEastAsia" w:hint="eastAsia"/>
          <w:sz w:val="21"/>
          <w:szCs w:val="21"/>
        </w:rPr>
        <w:t>原子力人材育成</w:t>
      </w:r>
      <w:r w:rsidR="00AA343C">
        <w:rPr>
          <w:rFonts w:asciiTheme="minorEastAsia" w:eastAsiaTheme="minorEastAsia" w:hAnsiTheme="minorEastAsia" w:hint="eastAsia"/>
          <w:sz w:val="21"/>
          <w:szCs w:val="21"/>
        </w:rPr>
        <w:t>等推進</w:t>
      </w:r>
      <w:r w:rsidRPr="0030048D">
        <w:rPr>
          <w:rFonts w:asciiTheme="minorEastAsia" w:eastAsiaTheme="minorEastAsia" w:hAnsiTheme="minorEastAsia" w:hint="eastAsia"/>
          <w:sz w:val="21"/>
          <w:szCs w:val="21"/>
        </w:rPr>
        <w:t>事業「</w:t>
      </w:r>
      <w:r w:rsidR="00E3509D">
        <w:rPr>
          <w:rFonts w:asciiTheme="minorEastAsia" w:eastAsiaTheme="minorEastAsia" w:hAnsiTheme="minorEastAsia" w:hint="eastAsia"/>
          <w:sz w:val="21"/>
          <w:szCs w:val="21"/>
        </w:rPr>
        <w:t>グローバル原子力人材育成ネットワークによる戦略的原子力教育モデル事業」</w:t>
      </w:r>
      <w:r w:rsidR="00243805">
        <w:rPr>
          <w:rFonts w:asciiTheme="minorEastAsia" w:eastAsiaTheme="minorEastAsia" w:hAnsiTheme="minorEastAsia" w:hint="eastAsia"/>
          <w:sz w:val="21"/>
          <w:szCs w:val="21"/>
        </w:rPr>
        <w:t>では、</w:t>
      </w:r>
      <w:r w:rsidR="00243805" w:rsidRPr="0030048D">
        <w:rPr>
          <w:rFonts w:asciiTheme="minorEastAsia" w:eastAsiaTheme="minorEastAsia" w:hAnsiTheme="minorEastAsia" w:hint="eastAsia"/>
          <w:bCs/>
          <w:sz w:val="21"/>
          <w:szCs w:val="21"/>
        </w:rPr>
        <w:t>平成2</w:t>
      </w:r>
      <w:r w:rsidR="00E3509D">
        <w:rPr>
          <w:rFonts w:asciiTheme="minorEastAsia" w:eastAsiaTheme="minorEastAsia" w:hAnsiTheme="minorEastAsia" w:hint="eastAsia"/>
          <w:bCs/>
          <w:sz w:val="21"/>
          <w:szCs w:val="21"/>
        </w:rPr>
        <w:t>9</w:t>
      </w:r>
      <w:r w:rsidR="00243805" w:rsidRPr="0030048D">
        <w:rPr>
          <w:rFonts w:asciiTheme="minorEastAsia" w:eastAsiaTheme="minorEastAsia" w:hAnsiTheme="minorEastAsia" w:hint="eastAsia"/>
          <w:bCs/>
          <w:sz w:val="21"/>
          <w:szCs w:val="21"/>
        </w:rPr>
        <w:t>年度</w:t>
      </w:r>
      <w:r w:rsidR="00243805">
        <w:rPr>
          <w:rFonts w:asciiTheme="minorEastAsia" w:eastAsiaTheme="minorEastAsia" w:hAnsiTheme="minorEastAsia" w:hint="eastAsia"/>
          <w:bCs/>
          <w:sz w:val="21"/>
          <w:szCs w:val="21"/>
        </w:rPr>
        <w:t>に</w:t>
      </w:r>
      <w:r w:rsidR="00243805" w:rsidRPr="0030048D">
        <w:rPr>
          <w:rFonts w:asciiTheme="minorEastAsia" w:eastAsiaTheme="minorEastAsia" w:hAnsiTheme="minorEastAsia" w:hint="eastAsia"/>
          <w:bCs/>
          <w:sz w:val="21"/>
          <w:szCs w:val="21"/>
        </w:rPr>
        <w:t>、</w:t>
      </w:r>
      <w:r w:rsidR="007E0610">
        <w:rPr>
          <w:rFonts w:asciiTheme="minorEastAsia" w:eastAsiaTheme="minorEastAsia" w:hAnsiTheme="minorEastAsia" w:hint="eastAsia"/>
          <w:bCs/>
          <w:sz w:val="21"/>
          <w:szCs w:val="21"/>
        </w:rPr>
        <w:t>ＩＡＥＡ</w:t>
      </w:r>
      <w:r w:rsidR="00243805">
        <w:rPr>
          <w:rFonts w:asciiTheme="minorEastAsia" w:eastAsiaTheme="minorEastAsia" w:hAnsiTheme="minorEastAsia" w:hint="eastAsia"/>
          <w:bCs/>
          <w:sz w:val="21"/>
          <w:szCs w:val="21"/>
        </w:rPr>
        <w:t>（オーストリア</w:t>
      </w:r>
      <w:r w:rsidR="007E0610">
        <w:rPr>
          <w:rFonts w:asciiTheme="minorEastAsia" w:eastAsiaTheme="minorEastAsia" w:hAnsiTheme="minorEastAsia" w:hint="eastAsia"/>
          <w:bCs/>
          <w:sz w:val="21"/>
          <w:szCs w:val="21"/>
        </w:rPr>
        <w:t>／</w:t>
      </w:r>
      <w:r w:rsidR="00243805">
        <w:rPr>
          <w:rFonts w:asciiTheme="minorEastAsia" w:eastAsiaTheme="minorEastAsia" w:hAnsiTheme="minorEastAsia" w:hint="eastAsia"/>
          <w:bCs/>
          <w:sz w:val="21"/>
          <w:szCs w:val="21"/>
        </w:rPr>
        <w:t>ウイーン）</w:t>
      </w:r>
      <w:r w:rsidR="00E3509D">
        <w:rPr>
          <w:rFonts w:asciiTheme="minorEastAsia" w:eastAsiaTheme="minorEastAsia" w:hAnsiTheme="minorEastAsia" w:hint="eastAsia"/>
          <w:bCs/>
          <w:sz w:val="21"/>
          <w:szCs w:val="21"/>
        </w:rPr>
        <w:t>あるいは、欧州原子力教育ネットワーク</w:t>
      </w:r>
      <w:r w:rsidR="008677F1">
        <w:rPr>
          <w:rFonts w:asciiTheme="minorEastAsia" w:eastAsiaTheme="minorEastAsia" w:hAnsiTheme="minorEastAsia" w:hint="eastAsia"/>
          <w:bCs/>
          <w:sz w:val="21"/>
          <w:szCs w:val="21"/>
        </w:rPr>
        <w:t>（</w:t>
      </w:r>
      <w:r w:rsidR="003A3ACE">
        <w:rPr>
          <w:rFonts w:asciiTheme="minorEastAsia" w:eastAsiaTheme="minorEastAsia" w:hAnsiTheme="minorEastAsia" w:hint="eastAsia"/>
          <w:bCs/>
          <w:sz w:val="21"/>
          <w:szCs w:val="21"/>
        </w:rPr>
        <w:t>ＥＮＥＮ</w:t>
      </w:r>
      <w:r w:rsidR="008677F1">
        <w:rPr>
          <w:rFonts w:asciiTheme="minorEastAsia" w:eastAsiaTheme="minorEastAsia" w:hAnsiTheme="minorEastAsia"/>
          <w:bCs/>
          <w:sz w:val="21"/>
          <w:szCs w:val="21"/>
        </w:rPr>
        <w:t>）</w:t>
      </w:r>
      <w:r w:rsidR="00E3509D">
        <w:rPr>
          <w:rFonts w:asciiTheme="minorEastAsia" w:eastAsiaTheme="minorEastAsia" w:hAnsiTheme="minorEastAsia" w:hint="eastAsia"/>
          <w:bCs/>
          <w:sz w:val="21"/>
          <w:szCs w:val="21"/>
        </w:rPr>
        <w:t>所属の大学</w:t>
      </w:r>
      <w:r w:rsidR="00243805">
        <w:rPr>
          <w:rFonts w:asciiTheme="minorEastAsia" w:eastAsiaTheme="minorEastAsia" w:hAnsiTheme="minorEastAsia" w:hint="eastAsia"/>
          <w:bCs/>
          <w:sz w:val="21"/>
          <w:szCs w:val="21"/>
        </w:rPr>
        <w:t>で</w:t>
      </w:r>
      <w:r w:rsidR="00243805">
        <w:rPr>
          <w:rFonts w:asciiTheme="minorEastAsia" w:eastAsiaTheme="minorEastAsia" w:hAnsiTheme="minorEastAsia" w:hint="eastAsia"/>
          <w:sz w:val="21"/>
          <w:szCs w:val="21"/>
        </w:rPr>
        <w:t>3ヶ月</w:t>
      </w:r>
      <w:r w:rsidR="00AA343C">
        <w:rPr>
          <w:rFonts w:asciiTheme="minorEastAsia" w:eastAsiaTheme="minorEastAsia" w:hAnsiTheme="minorEastAsia" w:hint="eastAsia"/>
          <w:sz w:val="21"/>
          <w:szCs w:val="21"/>
        </w:rPr>
        <w:t>間</w:t>
      </w:r>
      <w:r w:rsidR="00243805">
        <w:rPr>
          <w:rFonts w:asciiTheme="minorEastAsia" w:eastAsiaTheme="minorEastAsia" w:hAnsiTheme="minorEastAsia" w:hint="eastAsia"/>
          <w:sz w:val="21"/>
          <w:szCs w:val="21"/>
        </w:rPr>
        <w:t>の</w:t>
      </w:r>
      <w:r w:rsidR="00243805">
        <w:rPr>
          <w:rFonts w:asciiTheme="minorEastAsia" w:eastAsiaTheme="minorEastAsia" w:hAnsiTheme="minorEastAsia" w:hint="eastAsia"/>
          <w:bCs/>
          <w:sz w:val="21"/>
          <w:szCs w:val="21"/>
        </w:rPr>
        <w:t>研修を行う学生を募集します。</w:t>
      </w:r>
    </w:p>
    <w:p w:rsidR="00243805" w:rsidRDefault="00243805" w:rsidP="0030048D">
      <w:pPr>
        <w:pStyle w:val="HTMLBody"/>
        <w:ind w:firstLineChars="135" w:firstLine="283"/>
        <w:jc w:val="both"/>
        <w:rPr>
          <w:rFonts w:asciiTheme="minorEastAsia" w:eastAsiaTheme="minorEastAsia" w:hAnsiTheme="minorEastAsia"/>
          <w:bCs/>
          <w:sz w:val="21"/>
          <w:szCs w:val="21"/>
        </w:rPr>
      </w:pPr>
      <w:r w:rsidRPr="0030048D">
        <w:rPr>
          <w:rFonts w:asciiTheme="minorEastAsia" w:eastAsiaTheme="minorEastAsia" w:hAnsiTheme="minorEastAsia" w:hint="eastAsia"/>
          <w:sz w:val="21"/>
          <w:szCs w:val="21"/>
        </w:rPr>
        <w:t>これは、</w:t>
      </w:r>
      <w:r w:rsidRPr="00BA3EFE">
        <w:rPr>
          <w:rFonts w:asciiTheme="minorEastAsia" w:eastAsiaTheme="minorEastAsia" w:hAnsiTheme="minorEastAsia" w:hint="eastAsia"/>
          <w:bCs/>
          <w:sz w:val="21"/>
          <w:szCs w:val="21"/>
          <w:u w:val="single"/>
        </w:rPr>
        <w:t>原子力工学の基礎知識を既に有している優秀な学生を対象として、優れた国際感覚、高いコミュニケーション能力や情報発信能力を有する原子力の</w:t>
      </w:r>
      <w:r w:rsidRPr="00243805">
        <w:rPr>
          <w:rFonts w:asciiTheme="minorEastAsia" w:eastAsiaTheme="minorEastAsia" w:hAnsiTheme="minorEastAsia" w:hint="eastAsia"/>
          <w:sz w:val="21"/>
          <w:szCs w:val="21"/>
          <w:u w:val="single"/>
        </w:rPr>
        <w:t>グローバルな</w:t>
      </w:r>
      <w:r w:rsidRPr="00BA3EFE">
        <w:rPr>
          <w:rFonts w:asciiTheme="minorEastAsia" w:eastAsiaTheme="minorEastAsia" w:hAnsiTheme="minorEastAsia" w:hint="eastAsia"/>
          <w:bCs/>
          <w:sz w:val="21"/>
          <w:szCs w:val="21"/>
          <w:u w:val="single"/>
        </w:rPr>
        <w:t>人材</w:t>
      </w:r>
      <w:r w:rsidR="00173FB9">
        <w:rPr>
          <w:rFonts w:asciiTheme="minorEastAsia" w:eastAsiaTheme="minorEastAsia" w:hAnsiTheme="minorEastAsia" w:hint="eastAsia"/>
          <w:bCs/>
          <w:sz w:val="21"/>
          <w:szCs w:val="21"/>
          <w:u w:val="single"/>
        </w:rPr>
        <w:t>の</w:t>
      </w:r>
      <w:r w:rsidRPr="00BA3EFE">
        <w:rPr>
          <w:rFonts w:asciiTheme="minorEastAsia" w:eastAsiaTheme="minorEastAsia" w:hAnsiTheme="minorEastAsia" w:hint="eastAsia"/>
          <w:bCs/>
          <w:sz w:val="21"/>
          <w:szCs w:val="21"/>
          <w:u w:val="single"/>
        </w:rPr>
        <w:t>育成を目的</w:t>
      </w:r>
      <w:r>
        <w:rPr>
          <w:rFonts w:asciiTheme="minorEastAsia" w:eastAsiaTheme="minorEastAsia" w:hAnsiTheme="minorEastAsia" w:hint="eastAsia"/>
          <w:bCs/>
          <w:sz w:val="21"/>
          <w:szCs w:val="21"/>
          <w:u w:val="single"/>
        </w:rPr>
        <w:t>に</w:t>
      </w:r>
      <w:r w:rsidRPr="0030048D">
        <w:rPr>
          <w:rFonts w:asciiTheme="minorEastAsia" w:eastAsiaTheme="minorEastAsia" w:hAnsiTheme="minorEastAsia" w:hint="eastAsia"/>
          <w:bCs/>
          <w:sz w:val="21"/>
          <w:szCs w:val="21"/>
        </w:rPr>
        <w:t>実施する</w:t>
      </w:r>
      <w:r>
        <w:rPr>
          <w:rFonts w:asciiTheme="minorEastAsia" w:eastAsiaTheme="minorEastAsia" w:hAnsiTheme="minorEastAsia" w:hint="eastAsia"/>
          <w:bCs/>
          <w:sz w:val="21"/>
          <w:szCs w:val="21"/>
        </w:rPr>
        <w:t>ものです</w:t>
      </w:r>
      <w:r w:rsidRPr="0030048D">
        <w:rPr>
          <w:rFonts w:asciiTheme="minorEastAsia" w:eastAsiaTheme="minorEastAsia" w:hAnsiTheme="minorEastAsia" w:hint="eastAsia"/>
          <w:bCs/>
          <w:sz w:val="21"/>
          <w:szCs w:val="21"/>
        </w:rPr>
        <w:t>。</w:t>
      </w:r>
    </w:p>
    <w:p w:rsidR="0030048D" w:rsidRPr="00D950F2" w:rsidRDefault="00AA343C" w:rsidP="008677F1">
      <w:pPr>
        <w:pStyle w:val="HTMLBody"/>
        <w:ind w:firstLineChars="135" w:firstLine="283"/>
        <w:jc w:val="both"/>
        <w:rPr>
          <w:rFonts w:asciiTheme="minorEastAsia" w:eastAsiaTheme="minorEastAsia" w:hAnsiTheme="minorEastAsia"/>
          <w:bCs/>
          <w:sz w:val="21"/>
          <w:szCs w:val="21"/>
        </w:rPr>
      </w:pPr>
      <w:r>
        <w:rPr>
          <w:rFonts w:asciiTheme="minorEastAsia" w:eastAsiaTheme="minorEastAsia" w:hAnsiTheme="minorEastAsia" w:hint="eastAsia"/>
          <w:sz w:val="21"/>
        </w:rPr>
        <w:t>募集人員は</w:t>
      </w:r>
      <w:r w:rsidR="00E3509D">
        <w:rPr>
          <w:rFonts w:asciiTheme="minorEastAsia" w:eastAsiaTheme="minorEastAsia" w:hAnsiTheme="minorEastAsia" w:hint="eastAsia"/>
          <w:sz w:val="21"/>
        </w:rPr>
        <w:t>２</w:t>
      </w:r>
      <w:r w:rsidR="00D950F2">
        <w:rPr>
          <w:rFonts w:asciiTheme="minorEastAsia" w:eastAsiaTheme="minorEastAsia" w:hAnsiTheme="minorEastAsia" w:hint="eastAsia"/>
          <w:sz w:val="21"/>
        </w:rPr>
        <w:t>名</w:t>
      </w:r>
      <w:r w:rsidR="008677F1">
        <w:rPr>
          <w:rFonts w:asciiTheme="minorEastAsia" w:eastAsiaTheme="minorEastAsia" w:hAnsiTheme="minorEastAsia" w:hint="eastAsia"/>
          <w:sz w:val="21"/>
        </w:rPr>
        <w:t>で</w:t>
      </w:r>
      <w:r w:rsidR="002543EB" w:rsidRPr="00843057">
        <w:rPr>
          <w:rFonts w:asciiTheme="minorEastAsia" w:eastAsiaTheme="minorEastAsia" w:hAnsiTheme="minorEastAsia" w:hint="eastAsia"/>
          <w:sz w:val="21"/>
        </w:rPr>
        <w:t>大学連合</w:t>
      </w:r>
      <w:r w:rsidR="00243805" w:rsidRPr="0030048D">
        <w:rPr>
          <w:rFonts w:asciiTheme="minorEastAsia" w:eastAsiaTheme="minorEastAsia" w:hAnsiTheme="minorEastAsia" w:hint="eastAsia"/>
          <w:bCs/>
          <w:sz w:val="21"/>
          <w:szCs w:val="21"/>
        </w:rPr>
        <w:t>参加</w:t>
      </w:r>
      <w:r w:rsidR="00142455" w:rsidRPr="00142455">
        <w:rPr>
          <w:rFonts w:asciiTheme="minorEastAsia" w:eastAsiaTheme="minorEastAsia" w:hAnsiTheme="minorEastAsia" w:hint="eastAsia"/>
        </w:rPr>
        <w:t>1８大学（＊）</w:t>
      </w:r>
      <w:r w:rsidR="00243805" w:rsidRPr="0030048D">
        <w:rPr>
          <w:rFonts w:asciiTheme="minorEastAsia" w:eastAsiaTheme="minorEastAsia" w:hAnsiTheme="minorEastAsia" w:hint="eastAsia"/>
          <w:bCs/>
          <w:sz w:val="21"/>
          <w:szCs w:val="21"/>
        </w:rPr>
        <w:t>から選抜し</w:t>
      </w:r>
      <w:r w:rsidR="00243805">
        <w:rPr>
          <w:rFonts w:asciiTheme="minorEastAsia" w:eastAsiaTheme="minorEastAsia" w:hAnsiTheme="minorEastAsia" w:hint="eastAsia"/>
          <w:sz w:val="21"/>
          <w:szCs w:val="21"/>
        </w:rPr>
        <w:t>ます</w:t>
      </w:r>
      <w:r w:rsidR="004D092D" w:rsidRPr="0030048D">
        <w:rPr>
          <w:rFonts w:asciiTheme="minorEastAsia" w:eastAsiaTheme="minorEastAsia" w:hAnsiTheme="minorEastAsia" w:hint="eastAsia"/>
          <w:sz w:val="21"/>
          <w:szCs w:val="21"/>
        </w:rPr>
        <w:t>。</w:t>
      </w:r>
      <w:r w:rsidR="0030048D">
        <w:rPr>
          <w:rFonts w:asciiTheme="minorEastAsia" w:eastAsiaTheme="minorEastAsia" w:hAnsiTheme="minorEastAsia" w:hint="eastAsia"/>
          <w:sz w:val="21"/>
          <w:szCs w:val="21"/>
        </w:rPr>
        <w:t>この</w:t>
      </w:r>
      <w:r w:rsidR="00243805">
        <w:rPr>
          <w:rFonts w:asciiTheme="minorEastAsia" w:eastAsiaTheme="minorEastAsia" w:hAnsiTheme="minorEastAsia" w:hint="eastAsia"/>
          <w:sz w:val="21"/>
          <w:szCs w:val="21"/>
        </w:rPr>
        <w:t>研修</w:t>
      </w:r>
      <w:r w:rsidR="0030048D">
        <w:rPr>
          <w:rFonts w:asciiTheme="minorEastAsia" w:eastAsiaTheme="minorEastAsia" w:hAnsiTheme="minorEastAsia" w:hint="eastAsia"/>
          <w:sz w:val="21"/>
          <w:szCs w:val="21"/>
        </w:rPr>
        <w:t>を希望される方は、以下の要領に従って</w:t>
      </w:r>
      <w:r w:rsidR="00243805">
        <w:rPr>
          <w:rFonts w:asciiTheme="minorEastAsia" w:eastAsiaTheme="minorEastAsia" w:hAnsiTheme="minorEastAsia" w:hint="eastAsia"/>
          <w:sz w:val="21"/>
          <w:szCs w:val="21"/>
        </w:rPr>
        <w:t>奮って</w:t>
      </w:r>
      <w:r w:rsidR="0030048D">
        <w:rPr>
          <w:rFonts w:asciiTheme="minorEastAsia" w:eastAsiaTheme="minorEastAsia" w:hAnsiTheme="minorEastAsia" w:hint="eastAsia"/>
          <w:sz w:val="21"/>
          <w:szCs w:val="21"/>
        </w:rPr>
        <w:t>応募下さい。</w:t>
      </w:r>
    </w:p>
    <w:p w:rsidR="00ED42AC" w:rsidRDefault="00ED42AC" w:rsidP="0030048D">
      <w:pPr>
        <w:pStyle w:val="HTMLBody"/>
        <w:ind w:firstLineChars="135" w:firstLine="283"/>
        <w:jc w:val="both"/>
        <w:rPr>
          <w:rFonts w:asciiTheme="minorEastAsia" w:eastAsiaTheme="minorEastAsia" w:hAnsiTheme="minorEastAsia"/>
          <w:sz w:val="21"/>
          <w:szCs w:val="21"/>
        </w:rPr>
      </w:pPr>
    </w:p>
    <w:p w:rsidR="00ED42AC" w:rsidRPr="00EE5BF8" w:rsidRDefault="003B01DE" w:rsidP="007437D8">
      <w:pPr>
        <w:pStyle w:val="HTMLBody"/>
        <w:jc w:val="both"/>
        <w:rPr>
          <w:rFonts w:asciiTheme="minorEastAsia" w:eastAsiaTheme="minorEastAsia" w:hAnsiTheme="minorEastAsia"/>
          <w:sz w:val="21"/>
          <w:szCs w:val="21"/>
          <w:u w:val="single"/>
        </w:rPr>
      </w:pPr>
      <w:r>
        <w:rPr>
          <w:rFonts w:asciiTheme="minorEastAsia" w:eastAsiaTheme="minorEastAsia" w:hAnsiTheme="minorEastAsia" w:hint="eastAsia"/>
          <w:sz w:val="21"/>
          <w:szCs w:val="21"/>
          <w:u w:val="single"/>
        </w:rPr>
        <w:t>１．派遣</w:t>
      </w:r>
      <w:r w:rsidR="00ED42AC" w:rsidRPr="00EE5BF8">
        <w:rPr>
          <w:rFonts w:asciiTheme="minorEastAsia" w:eastAsiaTheme="minorEastAsia" w:hAnsiTheme="minorEastAsia" w:hint="eastAsia"/>
          <w:sz w:val="21"/>
          <w:szCs w:val="21"/>
          <w:u w:val="single"/>
        </w:rPr>
        <w:t>先</w:t>
      </w:r>
    </w:p>
    <w:p w:rsidR="00AA343C" w:rsidRDefault="00EE5BF8" w:rsidP="007437D8">
      <w:pPr>
        <w:pStyle w:val="HTMLBody"/>
        <w:jc w:val="both"/>
        <w:rPr>
          <w:rFonts w:asciiTheme="minorEastAsia" w:eastAsiaTheme="minorEastAsia" w:hAnsiTheme="minorEastAsia"/>
          <w:sz w:val="21"/>
          <w:szCs w:val="21"/>
        </w:rPr>
      </w:pPr>
      <w:r w:rsidRPr="00EE5BF8">
        <w:rPr>
          <w:rFonts w:asciiTheme="minorEastAsia" w:eastAsiaTheme="minorEastAsia" w:hAnsiTheme="minorEastAsia" w:hint="eastAsia"/>
          <w:sz w:val="21"/>
          <w:szCs w:val="21"/>
        </w:rPr>
        <w:t>国際原子力機関（</w:t>
      </w:r>
      <w:r w:rsidR="007E0610">
        <w:rPr>
          <w:rFonts w:asciiTheme="minorEastAsia" w:eastAsiaTheme="minorEastAsia" w:hAnsiTheme="minorEastAsia" w:hint="eastAsia"/>
          <w:sz w:val="21"/>
          <w:szCs w:val="21"/>
        </w:rPr>
        <w:t>ＩＡＥＡ</w:t>
      </w:r>
      <w:r w:rsidRPr="00EE5BF8">
        <w:rPr>
          <w:rFonts w:asciiTheme="minorEastAsia" w:eastAsiaTheme="minorEastAsia" w:hAnsiTheme="minorEastAsia"/>
          <w:sz w:val="21"/>
          <w:szCs w:val="21"/>
        </w:rPr>
        <w:t>）</w:t>
      </w:r>
      <w:r w:rsidR="00922FBA" w:rsidRPr="00EE5BF8">
        <w:rPr>
          <w:rFonts w:asciiTheme="minorEastAsia" w:eastAsiaTheme="minorEastAsia" w:hAnsiTheme="minorEastAsia" w:hint="eastAsia"/>
          <w:sz w:val="21"/>
          <w:szCs w:val="21"/>
        </w:rPr>
        <w:t>オーストリア</w:t>
      </w:r>
      <w:r w:rsidR="00173FB9">
        <w:rPr>
          <w:rFonts w:asciiTheme="minorEastAsia" w:eastAsiaTheme="minorEastAsia" w:hAnsiTheme="minorEastAsia" w:hint="eastAsia"/>
          <w:sz w:val="21"/>
          <w:szCs w:val="21"/>
        </w:rPr>
        <w:t>／</w:t>
      </w:r>
      <w:r w:rsidR="00922FBA" w:rsidRPr="00EE5BF8">
        <w:rPr>
          <w:rFonts w:asciiTheme="minorEastAsia" w:eastAsiaTheme="minorEastAsia" w:hAnsiTheme="minorEastAsia" w:hint="eastAsia"/>
          <w:sz w:val="21"/>
          <w:szCs w:val="21"/>
        </w:rPr>
        <w:t>ウイーン</w:t>
      </w:r>
      <w:r w:rsidR="00142455">
        <w:rPr>
          <w:rFonts w:asciiTheme="minorEastAsia" w:eastAsiaTheme="minorEastAsia" w:hAnsiTheme="minorEastAsia" w:hint="eastAsia"/>
          <w:sz w:val="21"/>
          <w:szCs w:val="21"/>
        </w:rPr>
        <w:t>又は</w:t>
      </w:r>
      <w:r w:rsidR="00E3509D">
        <w:rPr>
          <w:rFonts w:asciiTheme="minorEastAsia" w:eastAsiaTheme="minorEastAsia" w:hAnsiTheme="minorEastAsia" w:hint="eastAsia"/>
          <w:sz w:val="21"/>
          <w:szCs w:val="21"/>
        </w:rPr>
        <w:t>、</w:t>
      </w:r>
    </w:p>
    <w:p w:rsidR="00ED42AC" w:rsidRPr="00EE5BF8" w:rsidRDefault="00E3509D" w:rsidP="007437D8">
      <w:pPr>
        <w:pStyle w:val="HTMLBody"/>
        <w:jc w:val="both"/>
        <w:rPr>
          <w:rFonts w:asciiTheme="minorEastAsia" w:eastAsiaTheme="minorEastAsia" w:hAnsiTheme="minorEastAsia"/>
          <w:sz w:val="21"/>
          <w:szCs w:val="21"/>
        </w:rPr>
      </w:pPr>
      <w:r>
        <w:rPr>
          <w:rFonts w:asciiTheme="minorEastAsia" w:eastAsiaTheme="minorEastAsia" w:hAnsiTheme="minorEastAsia" w:hint="eastAsia"/>
          <w:sz w:val="21"/>
          <w:szCs w:val="21"/>
        </w:rPr>
        <w:t>欧州原子力教育ネットワーク（</w:t>
      </w:r>
      <w:r w:rsidR="007E0610">
        <w:rPr>
          <w:rFonts w:asciiTheme="minorEastAsia" w:eastAsiaTheme="minorEastAsia" w:hAnsiTheme="minorEastAsia" w:hint="eastAsia"/>
          <w:sz w:val="21"/>
          <w:szCs w:val="21"/>
        </w:rPr>
        <w:t>ＥＮＥＮ</w:t>
      </w:r>
      <w:r>
        <w:rPr>
          <w:rFonts w:asciiTheme="minorEastAsia" w:eastAsiaTheme="minorEastAsia" w:hAnsiTheme="minorEastAsia"/>
          <w:sz w:val="21"/>
          <w:szCs w:val="21"/>
        </w:rPr>
        <w:t>）</w:t>
      </w:r>
      <w:r>
        <w:rPr>
          <w:rFonts w:asciiTheme="minorEastAsia" w:eastAsiaTheme="minorEastAsia" w:hAnsiTheme="minorEastAsia" w:hint="eastAsia"/>
          <w:sz w:val="21"/>
          <w:szCs w:val="21"/>
        </w:rPr>
        <w:t>所属の大学</w:t>
      </w:r>
      <w:r w:rsidR="007E0610">
        <w:rPr>
          <w:rFonts w:asciiTheme="minorEastAsia" w:eastAsiaTheme="minorEastAsia" w:hAnsiTheme="minorEastAsia" w:hint="eastAsia"/>
          <w:sz w:val="21"/>
          <w:szCs w:val="21"/>
        </w:rPr>
        <w:t>、機関</w:t>
      </w:r>
    </w:p>
    <w:p w:rsidR="00526ADB" w:rsidRPr="00877B7E" w:rsidRDefault="00526ADB" w:rsidP="007437D8">
      <w:pPr>
        <w:pStyle w:val="HTMLBody"/>
        <w:jc w:val="both"/>
        <w:rPr>
          <w:rFonts w:asciiTheme="minorEastAsia" w:eastAsiaTheme="minorEastAsia" w:hAnsiTheme="minorEastAsia"/>
          <w:sz w:val="21"/>
          <w:szCs w:val="21"/>
        </w:rPr>
      </w:pPr>
    </w:p>
    <w:p w:rsidR="00526ADB" w:rsidRPr="00EE5BF8" w:rsidRDefault="003B01DE" w:rsidP="007437D8">
      <w:pPr>
        <w:pStyle w:val="HTMLBody"/>
        <w:jc w:val="both"/>
        <w:rPr>
          <w:rFonts w:asciiTheme="minorEastAsia" w:eastAsiaTheme="minorEastAsia" w:hAnsiTheme="minorEastAsia"/>
          <w:sz w:val="21"/>
          <w:szCs w:val="21"/>
        </w:rPr>
      </w:pPr>
      <w:r>
        <w:rPr>
          <w:rFonts w:asciiTheme="minorEastAsia" w:eastAsiaTheme="minorEastAsia" w:hAnsiTheme="minorEastAsia" w:hint="eastAsia"/>
          <w:sz w:val="21"/>
          <w:szCs w:val="21"/>
          <w:u w:val="single"/>
        </w:rPr>
        <w:t>２．派遣期間</w:t>
      </w:r>
      <w:r w:rsidR="00526ADB" w:rsidRPr="00EE5BF8">
        <w:rPr>
          <w:rFonts w:asciiTheme="minorEastAsia" w:eastAsiaTheme="minorEastAsia" w:hAnsiTheme="minorEastAsia" w:hint="eastAsia"/>
          <w:sz w:val="21"/>
          <w:szCs w:val="21"/>
        </w:rPr>
        <w:t>（調整</w:t>
      </w:r>
      <w:r w:rsidR="0011324C">
        <w:rPr>
          <w:rFonts w:asciiTheme="minorEastAsia" w:eastAsiaTheme="minorEastAsia" w:hAnsiTheme="minorEastAsia" w:hint="eastAsia"/>
          <w:sz w:val="21"/>
          <w:szCs w:val="21"/>
        </w:rPr>
        <w:t>により</w:t>
      </w:r>
      <w:r w:rsidR="00526ADB" w:rsidRPr="00EE5BF8">
        <w:rPr>
          <w:rFonts w:asciiTheme="minorEastAsia" w:eastAsiaTheme="minorEastAsia" w:hAnsiTheme="minorEastAsia" w:hint="eastAsia"/>
          <w:sz w:val="21"/>
          <w:szCs w:val="21"/>
        </w:rPr>
        <w:t>変更の可能性もある）</w:t>
      </w:r>
    </w:p>
    <w:p w:rsidR="00EE5BF8" w:rsidRPr="00EE5BF8" w:rsidRDefault="00526ADB" w:rsidP="00922FBA">
      <w:pPr>
        <w:rPr>
          <w:rFonts w:ascii="Century" w:eastAsia="ＭＳ 明朝" w:hAnsi="Century" w:cs="Times New Roman"/>
        </w:rPr>
      </w:pPr>
      <w:r w:rsidRPr="00EE5BF8">
        <w:rPr>
          <w:rFonts w:ascii="Century" w:eastAsia="ＭＳ 明朝" w:hAnsi="Century" w:cs="Times New Roman" w:hint="eastAsia"/>
        </w:rPr>
        <w:t>平成</w:t>
      </w:r>
      <w:r w:rsidRPr="00EE5BF8">
        <w:rPr>
          <w:rFonts w:ascii="Century" w:eastAsia="ＭＳ 明朝" w:hAnsi="Century" w:cs="Times New Roman" w:hint="eastAsia"/>
        </w:rPr>
        <w:t>2</w:t>
      </w:r>
      <w:r w:rsidR="00E3509D">
        <w:rPr>
          <w:rFonts w:ascii="Century" w:eastAsia="ＭＳ 明朝" w:hAnsi="Century" w:cs="Times New Roman" w:hint="eastAsia"/>
        </w:rPr>
        <w:t>9</w:t>
      </w:r>
      <w:r w:rsidRPr="00EE5BF8">
        <w:rPr>
          <w:rFonts w:ascii="Century" w:eastAsia="ＭＳ 明朝" w:hAnsi="Century" w:cs="Times New Roman" w:hint="eastAsia"/>
        </w:rPr>
        <w:t>年</w:t>
      </w:r>
      <w:r w:rsidR="00EE5BF8" w:rsidRPr="00EE5BF8">
        <w:rPr>
          <w:rFonts w:ascii="Century" w:eastAsia="ＭＳ 明朝" w:hAnsi="Century" w:cs="Times New Roman" w:hint="eastAsia"/>
        </w:rPr>
        <w:t>9</w:t>
      </w:r>
      <w:r w:rsidRPr="00EE5BF8">
        <w:rPr>
          <w:rFonts w:ascii="Century" w:eastAsia="ＭＳ 明朝" w:hAnsi="Century" w:cs="Times New Roman" w:hint="eastAsia"/>
        </w:rPr>
        <w:t>月</w:t>
      </w:r>
      <w:r w:rsidR="00E3509D">
        <w:rPr>
          <w:rFonts w:ascii="Century" w:eastAsia="ＭＳ 明朝" w:hAnsi="Century" w:cs="Times New Roman" w:hint="eastAsia"/>
        </w:rPr>
        <w:t>中旬</w:t>
      </w:r>
      <w:r w:rsidR="00EE5BF8" w:rsidRPr="00EE5BF8">
        <w:rPr>
          <w:rFonts w:ascii="Century" w:eastAsia="ＭＳ 明朝" w:hAnsi="Century" w:cs="Times New Roman" w:hint="eastAsia"/>
        </w:rPr>
        <w:t>～</w:t>
      </w:r>
      <w:r w:rsidR="00EE5BF8" w:rsidRPr="00EE5BF8">
        <w:rPr>
          <w:rFonts w:ascii="Century" w:eastAsia="ＭＳ 明朝" w:hAnsi="Century" w:cs="Times New Roman" w:hint="eastAsia"/>
        </w:rPr>
        <w:t>12</w:t>
      </w:r>
      <w:r w:rsidR="00EE5BF8" w:rsidRPr="00EE5BF8">
        <w:rPr>
          <w:rFonts w:ascii="Century" w:eastAsia="ＭＳ 明朝" w:hAnsi="Century" w:cs="Times New Roman" w:hint="eastAsia"/>
        </w:rPr>
        <w:t>月</w:t>
      </w:r>
      <w:r w:rsidR="00E3509D">
        <w:rPr>
          <w:rFonts w:ascii="Century" w:eastAsia="ＭＳ 明朝" w:hAnsi="Century" w:cs="Times New Roman" w:hint="eastAsia"/>
        </w:rPr>
        <w:t>中旬</w:t>
      </w:r>
      <w:r w:rsidR="00EE5BF8" w:rsidRPr="00EE5BF8">
        <w:rPr>
          <w:rFonts w:ascii="Century" w:eastAsia="ＭＳ 明朝" w:hAnsi="Century" w:cs="Times New Roman" w:hint="eastAsia"/>
        </w:rPr>
        <w:t>までの</w:t>
      </w:r>
      <w:r w:rsidR="00EE5BF8" w:rsidRPr="00EE5BF8">
        <w:rPr>
          <w:rFonts w:ascii="Century" w:eastAsia="ＭＳ 明朝" w:hAnsi="Century" w:cs="Times New Roman" w:hint="eastAsia"/>
        </w:rPr>
        <w:t>3</w:t>
      </w:r>
      <w:r w:rsidR="00EE5BF8" w:rsidRPr="00EE5BF8">
        <w:rPr>
          <w:rFonts w:ascii="Century" w:eastAsia="ＭＳ 明朝" w:hAnsi="Century" w:cs="Times New Roman" w:hint="eastAsia"/>
        </w:rPr>
        <w:t>ヶ月間</w:t>
      </w:r>
    </w:p>
    <w:p w:rsidR="007437D8" w:rsidRPr="00DA6C92" w:rsidRDefault="007437D8" w:rsidP="007437D8">
      <w:pPr>
        <w:pStyle w:val="HTMLBody"/>
        <w:jc w:val="both"/>
        <w:rPr>
          <w:rFonts w:asciiTheme="minorEastAsia" w:eastAsiaTheme="minorEastAsia" w:hAnsiTheme="minorEastAsia"/>
          <w:sz w:val="21"/>
          <w:szCs w:val="21"/>
        </w:rPr>
      </w:pPr>
    </w:p>
    <w:p w:rsidR="00EE5BF8" w:rsidRPr="00EE5BF8" w:rsidRDefault="003B01DE" w:rsidP="007437D8">
      <w:pPr>
        <w:pStyle w:val="HTMLBody"/>
        <w:jc w:val="both"/>
        <w:rPr>
          <w:rFonts w:asciiTheme="minorEastAsia" w:eastAsiaTheme="minorEastAsia" w:hAnsiTheme="minorEastAsia"/>
          <w:sz w:val="21"/>
          <w:szCs w:val="21"/>
          <w:u w:val="single"/>
        </w:rPr>
      </w:pPr>
      <w:r>
        <w:rPr>
          <w:rFonts w:asciiTheme="minorEastAsia" w:eastAsiaTheme="minorEastAsia" w:hAnsiTheme="minorEastAsia" w:hint="eastAsia"/>
          <w:sz w:val="21"/>
          <w:szCs w:val="21"/>
          <w:u w:val="single"/>
        </w:rPr>
        <w:t>３．</w:t>
      </w:r>
      <w:r w:rsidR="00EE5BF8" w:rsidRPr="00EE5BF8">
        <w:rPr>
          <w:rFonts w:asciiTheme="minorEastAsia" w:eastAsiaTheme="minorEastAsia" w:hAnsiTheme="minorEastAsia" w:hint="eastAsia"/>
          <w:sz w:val="21"/>
          <w:szCs w:val="21"/>
          <w:u w:val="single"/>
        </w:rPr>
        <w:t>研修</w:t>
      </w:r>
      <w:r>
        <w:rPr>
          <w:rFonts w:asciiTheme="minorEastAsia" w:eastAsiaTheme="minorEastAsia" w:hAnsiTheme="minorEastAsia" w:hint="eastAsia"/>
          <w:sz w:val="21"/>
          <w:szCs w:val="21"/>
          <w:u w:val="single"/>
        </w:rPr>
        <w:t>の内容</w:t>
      </w:r>
    </w:p>
    <w:p w:rsidR="008677F1" w:rsidRDefault="007E0610" w:rsidP="007437D8">
      <w:pPr>
        <w:pStyle w:val="HTMLBody"/>
        <w:jc w:val="both"/>
        <w:rPr>
          <w:rFonts w:asciiTheme="minorEastAsia" w:eastAsiaTheme="minorEastAsia" w:hAnsiTheme="minorEastAsia"/>
          <w:sz w:val="21"/>
          <w:szCs w:val="21"/>
        </w:rPr>
      </w:pPr>
      <w:r w:rsidRPr="007E0610">
        <w:rPr>
          <w:rFonts w:asciiTheme="minorEastAsia" w:eastAsiaTheme="minorEastAsia" w:hAnsiTheme="minorEastAsia" w:hint="eastAsia"/>
          <w:b/>
          <w:sz w:val="21"/>
          <w:szCs w:val="21"/>
        </w:rPr>
        <w:t>国際原子力機関（</w:t>
      </w:r>
      <w:r>
        <w:rPr>
          <w:rFonts w:asciiTheme="minorEastAsia" w:eastAsiaTheme="minorEastAsia" w:hAnsiTheme="minorEastAsia" w:hint="eastAsia"/>
          <w:b/>
          <w:sz w:val="21"/>
          <w:szCs w:val="21"/>
        </w:rPr>
        <w:t>ＩＡＥＡ</w:t>
      </w:r>
      <w:r w:rsidRPr="007E0610">
        <w:rPr>
          <w:rFonts w:asciiTheme="minorEastAsia" w:eastAsiaTheme="minorEastAsia" w:hAnsiTheme="minorEastAsia"/>
          <w:b/>
          <w:sz w:val="21"/>
          <w:szCs w:val="21"/>
        </w:rPr>
        <w:t>）</w:t>
      </w:r>
      <w:r w:rsidR="008677F1">
        <w:rPr>
          <w:rFonts w:asciiTheme="minorEastAsia" w:eastAsiaTheme="minorEastAsia" w:hAnsiTheme="minorEastAsia" w:hint="eastAsia"/>
          <w:sz w:val="21"/>
          <w:szCs w:val="21"/>
        </w:rPr>
        <w:t>：</w:t>
      </w:r>
    </w:p>
    <w:p w:rsidR="00157253" w:rsidRDefault="00EE5BF8" w:rsidP="00AA343C">
      <w:pPr>
        <w:pStyle w:val="HTMLBody"/>
        <w:numPr>
          <w:ilvl w:val="0"/>
          <w:numId w:val="2"/>
        </w:numPr>
        <w:ind w:left="284" w:hanging="284"/>
        <w:jc w:val="both"/>
        <w:rPr>
          <w:rFonts w:asciiTheme="minorEastAsia" w:eastAsiaTheme="minorEastAsia" w:hAnsiTheme="minorEastAsia"/>
          <w:sz w:val="21"/>
          <w:szCs w:val="21"/>
        </w:rPr>
      </w:pPr>
      <w:r w:rsidRPr="00EE5BF8">
        <w:rPr>
          <w:rFonts w:asciiTheme="minorEastAsia" w:eastAsiaTheme="minorEastAsia" w:hAnsiTheme="minorEastAsia" w:hint="eastAsia"/>
          <w:sz w:val="21"/>
          <w:szCs w:val="21"/>
        </w:rPr>
        <w:t>インターンシップの一環として、現地で</w:t>
      </w:r>
      <w:r w:rsidR="00173FB9">
        <w:rPr>
          <w:rFonts w:asciiTheme="minorEastAsia" w:eastAsiaTheme="minorEastAsia" w:hAnsiTheme="minorEastAsia" w:hint="eastAsia"/>
          <w:sz w:val="21"/>
          <w:szCs w:val="21"/>
        </w:rPr>
        <w:t>英語での</w:t>
      </w:r>
      <w:r w:rsidR="00CA4342">
        <w:rPr>
          <w:rFonts w:asciiTheme="minorEastAsia" w:eastAsiaTheme="minorEastAsia" w:hAnsiTheme="minorEastAsia" w:hint="eastAsia"/>
          <w:sz w:val="21"/>
          <w:szCs w:val="21"/>
        </w:rPr>
        <w:t>業務</w:t>
      </w:r>
      <w:r w:rsidRPr="00EE5BF8">
        <w:rPr>
          <w:rFonts w:asciiTheme="minorEastAsia" w:eastAsiaTheme="minorEastAsia" w:hAnsiTheme="minorEastAsia" w:hint="eastAsia"/>
          <w:sz w:val="21"/>
          <w:szCs w:val="21"/>
        </w:rPr>
        <w:t>の支援をする。</w:t>
      </w:r>
    </w:p>
    <w:p w:rsidR="00CA4342" w:rsidRDefault="00CA4342" w:rsidP="00AA343C">
      <w:pPr>
        <w:pStyle w:val="HTMLBody"/>
        <w:numPr>
          <w:ilvl w:val="0"/>
          <w:numId w:val="2"/>
        </w:numPr>
        <w:ind w:left="284" w:hanging="284"/>
        <w:jc w:val="both"/>
        <w:rPr>
          <w:rFonts w:asciiTheme="minorEastAsia" w:eastAsiaTheme="minorEastAsia" w:hAnsiTheme="minorEastAsia"/>
          <w:sz w:val="21"/>
          <w:szCs w:val="21"/>
        </w:rPr>
      </w:pPr>
      <w:r>
        <w:rPr>
          <w:rFonts w:asciiTheme="minorEastAsia" w:eastAsiaTheme="minorEastAsia" w:hAnsiTheme="minorEastAsia" w:hint="eastAsia"/>
          <w:sz w:val="21"/>
          <w:szCs w:val="21"/>
        </w:rPr>
        <w:t>具体的な業務内</w:t>
      </w:r>
      <w:r w:rsidR="00BC3005">
        <w:rPr>
          <w:rFonts w:asciiTheme="minorEastAsia" w:eastAsiaTheme="minorEastAsia" w:hAnsiTheme="minorEastAsia" w:hint="eastAsia"/>
          <w:sz w:val="21"/>
          <w:szCs w:val="21"/>
        </w:rPr>
        <w:t>容は、候補者が決まってから</w:t>
      </w:r>
      <w:r w:rsidR="007E0610">
        <w:rPr>
          <w:rFonts w:asciiTheme="minorEastAsia" w:eastAsiaTheme="minorEastAsia" w:hAnsiTheme="minorEastAsia" w:hint="eastAsia"/>
          <w:sz w:val="21"/>
          <w:szCs w:val="21"/>
        </w:rPr>
        <w:t>ＩＡＥＡ</w:t>
      </w:r>
      <w:r>
        <w:rPr>
          <w:rFonts w:asciiTheme="minorEastAsia" w:eastAsiaTheme="minorEastAsia" w:hAnsiTheme="minorEastAsia" w:hint="eastAsia"/>
          <w:sz w:val="21"/>
          <w:szCs w:val="21"/>
        </w:rPr>
        <w:t>と交渉して決定する。</w:t>
      </w:r>
    </w:p>
    <w:p w:rsidR="00157253" w:rsidRPr="00CA4342" w:rsidRDefault="00157253" w:rsidP="00AA343C">
      <w:pPr>
        <w:pStyle w:val="HTMLBody"/>
        <w:numPr>
          <w:ilvl w:val="0"/>
          <w:numId w:val="2"/>
        </w:numPr>
        <w:ind w:left="284" w:hanging="284"/>
        <w:jc w:val="both"/>
        <w:rPr>
          <w:rFonts w:asciiTheme="minorEastAsia" w:eastAsiaTheme="minorEastAsia" w:hAnsiTheme="minorEastAsia"/>
          <w:sz w:val="21"/>
          <w:szCs w:val="21"/>
        </w:rPr>
      </w:pPr>
      <w:r>
        <w:rPr>
          <w:rFonts w:asciiTheme="minorEastAsia" w:eastAsiaTheme="minorEastAsia" w:hAnsiTheme="minorEastAsia" w:hint="eastAsia"/>
          <w:sz w:val="21"/>
          <w:szCs w:val="21"/>
        </w:rPr>
        <w:t>研修に際しては、月一回</w:t>
      </w:r>
      <w:r w:rsidR="00D777F7">
        <w:rPr>
          <w:rFonts w:asciiTheme="minorEastAsia" w:eastAsiaTheme="minorEastAsia" w:hAnsiTheme="minorEastAsia" w:hint="eastAsia"/>
          <w:sz w:val="21"/>
          <w:szCs w:val="21"/>
        </w:rPr>
        <w:t>及び帰国後</w:t>
      </w:r>
      <w:r w:rsidR="00293653">
        <w:rPr>
          <w:rFonts w:asciiTheme="minorEastAsia" w:eastAsiaTheme="minorEastAsia" w:hAnsiTheme="minorEastAsia" w:hint="eastAsia"/>
          <w:sz w:val="21"/>
          <w:szCs w:val="21"/>
        </w:rPr>
        <w:t>に</w:t>
      </w:r>
      <w:r w:rsidR="00AA343C">
        <w:rPr>
          <w:rFonts w:asciiTheme="minorEastAsia" w:eastAsiaTheme="minorEastAsia" w:hAnsiTheme="minorEastAsia" w:hint="eastAsia"/>
          <w:sz w:val="21"/>
          <w:szCs w:val="21"/>
        </w:rPr>
        <w:t>研修</w:t>
      </w:r>
      <w:r>
        <w:rPr>
          <w:rFonts w:asciiTheme="minorEastAsia" w:eastAsiaTheme="minorEastAsia" w:hAnsiTheme="minorEastAsia" w:hint="eastAsia"/>
          <w:sz w:val="21"/>
          <w:szCs w:val="21"/>
        </w:rPr>
        <w:t>報告書を提出するものとする。</w:t>
      </w:r>
    </w:p>
    <w:p w:rsidR="008677F1" w:rsidRDefault="008677F1" w:rsidP="00AA343C">
      <w:pPr>
        <w:pStyle w:val="HTMLBody"/>
        <w:numPr>
          <w:ilvl w:val="0"/>
          <w:numId w:val="2"/>
        </w:numPr>
        <w:ind w:left="284" w:hanging="284"/>
        <w:jc w:val="both"/>
        <w:rPr>
          <w:rFonts w:asciiTheme="minorEastAsia" w:eastAsiaTheme="minorEastAsia" w:hAnsiTheme="minorEastAsia"/>
          <w:bCs/>
          <w:sz w:val="21"/>
          <w:szCs w:val="21"/>
        </w:rPr>
      </w:pPr>
      <w:r>
        <w:rPr>
          <w:rFonts w:asciiTheme="minorEastAsia" w:eastAsiaTheme="minorEastAsia" w:hAnsiTheme="minorEastAsia" w:hint="eastAsia"/>
          <w:bCs/>
          <w:sz w:val="21"/>
          <w:szCs w:val="21"/>
        </w:rPr>
        <w:t>IAEAでのインターンシップの概要は、添付資料１に示す。また、下記のホームページ参照。</w:t>
      </w:r>
    </w:p>
    <w:p w:rsidR="008677F1" w:rsidRDefault="00B33A39" w:rsidP="008677F1">
      <w:pPr>
        <w:pStyle w:val="HTMLBody"/>
        <w:ind w:firstLineChars="135" w:firstLine="270"/>
        <w:jc w:val="both"/>
        <w:rPr>
          <w:rStyle w:val="af0"/>
          <w:rFonts w:asciiTheme="majorHAnsi" w:eastAsiaTheme="minorEastAsia" w:hAnsiTheme="majorHAnsi" w:cstheme="majorHAnsi"/>
          <w:bCs/>
          <w:sz w:val="21"/>
          <w:szCs w:val="21"/>
        </w:rPr>
      </w:pPr>
      <w:hyperlink r:id="rId7" w:history="1">
        <w:r w:rsidR="008677F1" w:rsidRPr="00AF11C3">
          <w:rPr>
            <w:rStyle w:val="af0"/>
            <w:rFonts w:asciiTheme="majorHAnsi" w:eastAsiaTheme="minorEastAsia" w:hAnsiTheme="majorHAnsi" w:cstheme="majorHAnsi"/>
            <w:bCs/>
            <w:color w:val="auto"/>
            <w:sz w:val="21"/>
            <w:szCs w:val="21"/>
          </w:rPr>
          <w:t>https://www.iaea.org/about/employment/internships</w:t>
        </w:r>
      </w:hyperlink>
    </w:p>
    <w:p w:rsidR="00221575" w:rsidRPr="00221575" w:rsidRDefault="00293653" w:rsidP="008677F1">
      <w:pPr>
        <w:pStyle w:val="HTMLBody"/>
        <w:ind w:firstLineChars="135" w:firstLine="283"/>
        <w:jc w:val="both"/>
        <w:rPr>
          <w:rFonts w:asciiTheme="minorEastAsia" w:eastAsiaTheme="minorEastAsia" w:hAnsiTheme="minorEastAsia" w:cstheme="majorHAnsi"/>
          <w:bCs/>
          <w:sz w:val="21"/>
          <w:szCs w:val="21"/>
        </w:rPr>
      </w:pPr>
      <w:r>
        <w:rPr>
          <w:rStyle w:val="af0"/>
          <w:rFonts w:asciiTheme="minorEastAsia" w:eastAsiaTheme="minorEastAsia" w:hAnsiTheme="minorEastAsia" w:cstheme="majorHAnsi" w:hint="eastAsia"/>
          <w:bCs/>
          <w:color w:val="auto"/>
          <w:sz w:val="21"/>
          <w:szCs w:val="21"/>
          <w:u w:val="none"/>
        </w:rPr>
        <w:t>（</w:t>
      </w:r>
      <w:r w:rsidR="00221575" w:rsidRPr="00221575">
        <w:rPr>
          <w:rStyle w:val="af0"/>
          <w:rFonts w:asciiTheme="minorEastAsia" w:eastAsiaTheme="minorEastAsia" w:hAnsiTheme="minorEastAsia" w:cstheme="majorHAnsi" w:hint="eastAsia"/>
          <w:bCs/>
          <w:color w:val="auto"/>
          <w:sz w:val="21"/>
          <w:szCs w:val="21"/>
          <w:u w:val="none"/>
        </w:rPr>
        <w:t>添付資料２に</w:t>
      </w:r>
      <w:r w:rsidR="00221575" w:rsidRPr="00221575">
        <w:rPr>
          <w:rFonts w:asciiTheme="minorEastAsia" w:eastAsiaTheme="minorEastAsia" w:hAnsiTheme="minorEastAsia" w:hint="eastAsia"/>
          <w:sz w:val="21"/>
          <w:szCs w:val="21"/>
        </w:rPr>
        <w:t>平成26年度　IAEAインターンシップ研修者の経験談を</w:t>
      </w:r>
      <w:r w:rsidR="00AA343C">
        <w:rPr>
          <w:rFonts w:asciiTheme="minorEastAsia" w:eastAsiaTheme="minorEastAsia" w:hAnsiTheme="minorEastAsia" w:hint="eastAsia"/>
          <w:sz w:val="21"/>
          <w:szCs w:val="21"/>
        </w:rPr>
        <w:t>掲載</w:t>
      </w:r>
      <w:r w:rsidR="00221575" w:rsidRPr="00221575">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w:t>
      </w:r>
    </w:p>
    <w:p w:rsidR="008677F1" w:rsidRDefault="008677F1" w:rsidP="008677F1">
      <w:pPr>
        <w:pStyle w:val="HTMLBody"/>
        <w:jc w:val="both"/>
        <w:rPr>
          <w:rFonts w:asciiTheme="minorEastAsia" w:eastAsiaTheme="minorEastAsia" w:hAnsiTheme="minorEastAsia"/>
          <w:bCs/>
          <w:sz w:val="21"/>
          <w:szCs w:val="21"/>
        </w:rPr>
      </w:pPr>
    </w:p>
    <w:p w:rsidR="008677F1" w:rsidRPr="008677F1" w:rsidRDefault="008677F1" w:rsidP="008677F1">
      <w:pPr>
        <w:pStyle w:val="HTMLBody"/>
        <w:jc w:val="both"/>
        <w:rPr>
          <w:rFonts w:asciiTheme="minorEastAsia" w:eastAsiaTheme="minorEastAsia" w:hAnsiTheme="minorEastAsia"/>
          <w:b/>
          <w:bCs/>
          <w:sz w:val="21"/>
          <w:szCs w:val="21"/>
        </w:rPr>
      </w:pPr>
      <w:r w:rsidRPr="008677F1">
        <w:rPr>
          <w:rFonts w:asciiTheme="minorEastAsia" w:eastAsiaTheme="minorEastAsia" w:hAnsiTheme="minorEastAsia" w:hint="eastAsia"/>
          <w:b/>
          <w:bCs/>
          <w:sz w:val="21"/>
          <w:szCs w:val="21"/>
        </w:rPr>
        <w:t>欧州原子力教育ネットワーク（</w:t>
      </w:r>
      <w:r w:rsidR="007E0610">
        <w:rPr>
          <w:rFonts w:asciiTheme="minorEastAsia" w:eastAsiaTheme="minorEastAsia" w:hAnsiTheme="minorEastAsia" w:hint="eastAsia"/>
          <w:b/>
          <w:bCs/>
          <w:sz w:val="21"/>
          <w:szCs w:val="21"/>
        </w:rPr>
        <w:t>ＥＮＥＮ</w:t>
      </w:r>
      <w:r w:rsidRPr="008677F1">
        <w:rPr>
          <w:rFonts w:asciiTheme="minorEastAsia" w:eastAsiaTheme="minorEastAsia" w:hAnsiTheme="minorEastAsia" w:hint="eastAsia"/>
          <w:b/>
          <w:bCs/>
          <w:sz w:val="21"/>
          <w:szCs w:val="21"/>
        </w:rPr>
        <w:t>）</w:t>
      </w:r>
      <w:r>
        <w:rPr>
          <w:rFonts w:asciiTheme="minorEastAsia" w:eastAsiaTheme="minorEastAsia" w:hAnsiTheme="minorEastAsia" w:hint="eastAsia"/>
          <w:b/>
          <w:bCs/>
          <w:sz w:val="21"/>
          <w:szCs w:val="21"/>
        </w:rPr>
        <w:t>：</w:t>
      </w:r>
    </w:p>
    <w:p w:rsidR="00695A9B" w:rsidRDefault="00142455" w:rsidP="00AA343C">
      <w:pPr>
        <w:pStyle w:val="af2"/>
        <w:numPr>
          <w:ilvl w:val="0"/>
          <w:numId w:val="3"/>
        </w:numPr>
        <w:ind w:leftChars="0" w:left="284" w:hanging="284"/>
      </w:pPr>
      <w:r>
        <w:rPr>
          <w:rFonts w:hint="eastAsia"/>
        </w:rPr>
        <w:t>添付資料３に示す</w:t>
      </w:r>
      <w:r w:rsidR="007E0610">
        <w:rPr>
          <w:rFonts w:asciiTheme="minorEastAsia" w:hAnsiTheme="minorEastAsia" w:hint="eastAsia"/>
        </w:rPr>
        <w:t>ＥＮＥＮ</w:t>
      </w:r>
      <w:r w:rsidR="008677F1">
        <w:rPr>
          <w:rFonts w:hint="eastAsia"/>
        </w:rPr>
        <w:t>参加</w:t>
      </w:r>
      <w:r w:rsidR="00BC3005">
        <w:rPr>
          <w:rFonts w:hint="eastAsia"/>
        </w:rPr>
        <w:t>のいずれかの</w:t>
      </w:r>
      <w:r w:rsidR="008677F1">
        <w:rPr>
          <w:rFonts w:hint="eastAsia"/>
        </w:rPr>
        <w:t>大学</w:t>
      </w:r>
      <w:r w:rsidR="00C94AED">
        <w:rPr>
          <w:rFonts w:hint="eastAsia"/>
        </w:rPr>
        <w:t>、機関</w:t>
      </w:r>
      <w:r w:rsidR="00BC3005">
        <w:rPr>
          <w:rFonts w:hint="eastAsia"/>
        </w:rPr>
        <w:t>で研修する</w:t>
      </w:r>
      <w:r>
        <w:rPr>
          <w:rFonts w:hint="eastAsia"/>
        </w:rPr>
        <w:t>。</w:t>
      </w:r>
    </w:p>
    <w:p w:rsidR="00142455" w:rsidRDefault="00142455" w:rsidP="00AA343C">
      <w:pPr>
        <w:pStyle w:val="af2"/>
        <w:numPr>
          <w:ilvl w:val="0"/>
          <w:numId w:val="3"/>
        </w:numPr>
        <w:ind w:leftChars="0" w:left="284" w:hanging="284"/>
      </w:pPr>
      <w:r>
        <w:rPr>
          <w:rFonts w:hint="eastAsia"/>
        </w:rPr>
        <w:t>具体的な研修内容は、候補者が決まってから</w:t>
      </w:r>
      <w:r w:rsidR="007E0610">
        <w:rPr>
          <w:rFonts w:asciiTheme="minorEastAsia" w:hAnsiTheme="minorEastAsia" w:hint="eastAsia"/>
        </w:rPr>
        <w:t>ＥＮＥＮ</w:t>
      </w:r>
      <w:r>
        <w:rPr>
          <w:rFonts w:hint="eastAsia"/>
        </w:rPr>
        <w:t>側と交渉し決定する。</w:t>
      </w:r>
    </w:p>
    <w:p w:rsidR="00142455" w:rsidRPr="00CA4342" w:rsidRDefault="00142455" w:rsidP="00AA343C">
      <w:pPr>
        <w:pStyle w:val="HTMLBody"/>
        <w:numPr>
          <w:ilvl w:val="0"/>
          <w:numId w:val="3"/>
        </w:numPr>
        <w:ind w:left="284" w:hanging="284"/>
        <w:jc w:val="both"/>
        <w:rPr>
          <w:rFonts w:asciiTheme="minorEastAsia" w:eastAsiaTheme="minorEastAsia" w:hAnsiTheme="minorEastAsia"/>
          <w:sz w:val="21"/>
          <w:szCs w:val="21"/>
        </w:rPr>
      </w:pPr>
      <w:r>
        <w:rPr>
          <w:rFonts w:asciiTheme="minorEastAsia" w:eastAsiaTheme="minorEastAsia" w:hAnsiTheme="minorEastAsia" w:hint="eastAsia"/>
          <w:sz w:val="21"/>
          <w:szCs w:val="21"/>
        </w:rPr>
        <w:t>研修に際しては、月一回及び帰国後</w:t>
      </w:r>
      <w:r w:rsidR="00293653">
        <w:rPr>
          <w:rFonts w:asciiTheme="minorEastAsia" w:eastAsiaTheme="minorEastAsia" w:hAnsiTheme="minorEastAsia" w:hint="eastAsia"/>
          <w:sz w:val="21"/>
          <w:szCs w:val="21"/>
        </w:rPr>
        <w:t>に</w:t>
      </w:r>
      <w:r w:rsidR="00AA343C">
        <w:rPr>
          <w:rFonts w:asciiTheme="minorEastAsia" w:eastAsiaTheme="minorEastAsia" w:hAnsiTheme="minorEastAsia" w:hint="eastAsia"/>
          <w:sz w:val="21"/>
          <w:szCs w:val="21"/>
        </w:rPr>
        <w:t>研修</w:t>
      </w:r>
      <w:r>
        <w:rPr>
          <w:rFonts w:asciiTheme="minorEastAsia" w:eastAsiaTheme="minorEastAsia" w:hAnsiTheme="minorEastAsia" w:hint="eastAsia"/>
          <w:sz w:val="21"/>
          <w:szCs w:val="21"/>
        </w:rPr>
        <w:t>報告書を提出するものとする。</w:t>
      </w:r>
    </w:p>
    <w:p w:rsidR="00142455" w:rsidRDefault="007E0610" w:rsidP="00AA343C">
      <w:pPr>
        <w:pStyle w:val="af2"/>
        <w:numPr>
          <w:ilvl w:val="0"/>
          <w:numId w:val="3"/>
        </w:numPr>
        <w:ind w:leftChars="0" w:left="284" w:hanging="284"/>
      </w:pPr>
      <w:r>
        <w:rPr>
          <w:rFonts w:asciiTheme="minorEastAsia" w:hAnsiTheme="minorEastAsia" w:hint="eastAsia"/>
        </w:rPr>
        <w:t>ＥＮＥＮ</w:t>
      </w:r>
      <w:r w:rsidR="00142455">
        <w:rPr>
          <w:rFonts w:hint="eastAsia"/>
        </w:rPr>
        <w:t>の詳細に関しては下記のホームページを参照。</w:t>
      </w:r>
    </w:p>
    <w:p w:rsidR="00142455" w:rsidRPr="00142455" w:rsidRDefault="00B33A39" w:rsidP="00AA343C">
      <w:pPr>
        <w:ind w:firstLineChars="135" w:firstLine="283"/>
        <w:rPr>
          <w:rFonts w:asciiTheme="majorHAnsi" w:hAnsiTheme="majorHAnsi" w:cstheme="majorHAnsi"/>
        </w:rPr>
      </w:pPr>
      <w:hyperlink r:id="rId8" w:history="1">
        <w:r w:rsidR="00142455" w:rsidRPr="00AF11C3">
          <w:rPr>
            <w:rStyle w:val="af0"/>
            <w:rFonts w:asciiTheme="majorHAnsi" w:hAnsiTheme="majorHAnsi" w:cstheme="majorHAnsi"/>
            <w:color w:val="auto"/>
          </w:rPr>
          <w:t>http://www.enen-assoc.org/</w:t>
        </w:r>
      </w:hyperlink>
    </w:p>
    <w:p w:rsidR="00142455" w:rsidRPr="00142455" w:rsidRDefault="00142455" w:rsidP="00695A9B"/>
    <w:p w:rsidR="00695A9B" w:rsidRPr="003B01DE" w:rsidRDefault="003B01DE" w:rsidP="00695A9B">
      <w:pPr>
        <w:rPr>
          <w:u w:val="single"/>
        </w:rPr>
      </w:pPr>
      <w:r w:rsidRPr="003B01DE">
        <w:rPr>
          <w:rFonts w:hint="eastAsia"/>
          <w:u w:val="single"/>
        </w:rPr>
        <w:t>４</w:t>
      </w:r>
      <w:r w:rsidR="00695A9B" w:rsidRPr="003B01DE">
        <w:rPr>
          <w:rFonts w:hint="eastAsia"/>
          <w:u w:val="single"/>
        </w:rPr>
        <w:t>．募集人員</w:t>
      </w:r>
    </w:p>
    <w:p w:rsidR="0030048D" w:rsidRDefault="00E3509D" w:rsidP="00BC6FEB">
      <w:pPr>
        <w:ind w:firstLineChars="100" w:firstLine="210"/>
        <w:rPr>
          <w:rFonts w:asciiTheme="minorEastAsia" w:hAnsiTheme="minorEastAsia"/>
          <w:szCs w:val="21"/>
        </w:rPr>
      </w:pPr>
      <w:r>
        <w:rPr>
          <w:rFonts w:asciiTheme="minorEastAsia" w:hAnsiTheme="minorEastAsia" w:hint="eastAsia"/>
          <w:szCs w:val="21"/>
        </w:rPr>
        <w:t>２</w:t>
      </w:r>
      <w:r w:rsidR="0030048D" w:rsidRPr="0030048D">
        <w:rPr>
          <w:rFonts w:asciiTheme="minorEastAsia" w:hAnsiTheme="minorEastAsia" w:hint="eastAsia"/>
          <w:szCs w:val="21"/>
        </w:rPr>
        <w:t>名</w:t>
      </w:r>
    </w:p>
    <w:p w:rsidR="00967A85" w:rsidRDefault="00967A85" w:rsidP="00BC6FEB">
      <w:pPr>
        <w:ind w:firstLineChars="100" w:firstLine="210"/>
        <w:rPr>
          <w:rFonts w:asciiTheme="minorEastAsia" w:hAnsiTheme="minorEastAsia"/>
          <w:szCs w:val="21"/>
        </w:rPr>
      </w:pPr>
    </w:p>
    <w:p w:rsidR="00695A9B" w:rsidRPr="003B01DE" w:rsidRDefault="003B01DE" w:rsidP="00695A9B">
      <w:pPr>
        <w:rPr>
          <w:u w:val="single"/>
        </w:rPr>
      </w:pPr>
      <w:r w:rsidRPr="003B01DE">
        <w:rPr>
          <w:rFonts w:hint="eastAsia"/>
          <w:u w:val="single"/>
        </w:rPr>
        <w:t>５</w:t>
      </w:r>
      <w:r w:rsidR="00695A9B" w:rsidRPr="003B01DE">
        <w:rPr>
          <w:rFonts w:hint="eastAsia"/>
          <w:u w:val="single"/>
        </w:rPr>
        <w:t>．</w:t>
      </w:r>
      <w:r>
        <w:rPr>
          <w:rFonts w:hint="eastAsia"/>
          <w:u w:val="single"/>
        </w:rPr>
        <w:t>応募</w:t>
      </w:r>
      <w:r w:rsidR="00695A9B" w:rsidRPr="003B01DE">
        <w:rPr>
          <w:rFonts w:hint="eastAsia"/>
          <w:u w:val="single"/>
        </w:rPr>
        <w:t>資格</w:t>
      </w:r>
    </w:p>
    <w:p w:rsidR="00695A9B" w:rsidRDefault="00BC6FEB" w:rsidP="00922FBA">
      <w:r>
        <w:rPr>
          <w:rFonts w:hint="eastAsia"/>
        </w:rPr>
        <w:t>大学連合の</w:t>
      </w:r>
      <w:r w:rsidR="00AF11C3">
        <w:rPr>
          <w:rFonts w:hint="eastAsia"/>
        </w:rPr>
        <w:t>18</w:t>
      </w:r>
      <w:r>
        <w:rPr>
          <w:rFonts w:hint="eastAsia"/>
        </w:rPr>
        <w:t>大学</w:t>
      </w:r>
      <w:r w:rsidR="000B54B0">
        <w:rPr>
          <w:rFonts w:hint="eastAsia"/>
        </w:rPr>
        <w:t>（＊）</w:t>
      </w:r>
      <w:r>
        <w:rPr>
          <w:rFonts w:hint="eastAsia"/>
        </w:rPr>
        <w:t>に所属する</w:t>
      </w:r>
      <w:r w:rsidRPr="00BA3EFE">
        <w:rPr>
          <w:rFonts w:hint="eastAsia"/>
        </w:rPr>
        <w:t>原子力工学関</w:t>
      </w:r>
      <w:r w:rsidR="0019412B" w:rsidRPr="00BA3EFE">
        <w:rPr>
          <w:rFonts w:hint="eastAsia"/>
        </w:rPr>
        <w:t>連</w:t>
      </w:r>
      <w:r>
        <w:rPr>
          <w:rFonts w:hint="eastAsia"/>
        </w:rPr>
        <w:t>の大学院</w:t>
      </w:r>
      <w:r w:rsidR="008677F1">
        <w:rPr>
          <w:rFonts w:hint="eastAsia"/>
        </w:rPr>
        <w:t>修士</w:t>
      </w:r>
      <w:r w:rsidR="00695A9B">
        <w:rPr>
          <w:rFonts w:hint="eastAsia"/>
        </w:rPr>
        <w:t>学生</w:t>
      </w:r>
      <w:r w:rsidR="00967A85" w:rsidRPr="003B01DE">
        <w:rPr>
          <w:rFonts w:hint="eastAsia"/>
        </w:rPr>
        <w:t>（入学手続き中も含む）</w:t>
      </w:r>
    </w:p>
    <w:p w:rsidR="0006634C" w:rsidRDefault="000B54B0" w:rsidP="006B3FBA">
      <w:pPr>
        <w:ind w:firstLineChars="100" w:firstLine="210"/>
        <w:rPr>
          <w:rFonts w:ascii="ＭＳ 明朝" w:hAnsi="ＭＳ 明朝"/>
          <w:szCs w:val="21"/>
        </w:rPr>
      </w:pPr>
      <w:r w:rsidRPr="006B3FBA">
        <w:rPr>
          <w:rFonts w:ascii="ＭＳ 明朝" w:hAnsi="ＭＳ 明朝" w:hint="eastAsia"/>
          <w:bCs/>
          <w:szCs w:val="21"/>
        </w:rPr>
        <w:t>（＊）</w:t>
      </w:r>
      <w:r w:rsidRPr="006B3FBA">
        <w:rPr>
          <w:rFonts w:ascii="ＭＳ 明朝" w:hAnsi="ＭＳ 明朝" w:hint="eastAsia"/>
          <w:szCs w:val="21"/>
        </w:rPr>
        <w:t>茨城大学、大阪大学、岡山大学、金沢大学、近畿大学、九州大学、京都大学、</w:t>
      </w:r>
    </w:p>
    <w:p w:rsidR="0006634C" w:rsidRDefault="0006634C" w:rsidP="0006634C">
      <w:pPr>
        <w:ind w:leftChars="404" w:left="848" w:firstLine="1"/>
        <w:rPr>
          <w:rFonts w:ascii="ＭＳ 明朝" w:hAnsi="ＭＳ 明朝"/>
          <w:szCs w:val="21"/>
        </w:rPr>
      </w:pPr>
      <w:r w:rsidRPr="006B3FBA">
        <w:rPr>
          <w:rFonts w:ascii="ＭＳ 明朝" w:hAnsi="ＭＳ 明朝" w:hint="eastAsia"/>
          <w:szCs w:val="21"/>
        </w:rPr>
        <w:t>湘南工科大学、</w:t>
      </w:r>
      <w:r w:rsidR="000B54B0" w:rsidRPr="006B3FBA">
        <w:rPr>
          <w:rFonts w:ascii="ＭＳ 明朝" w:hAnsi="ＭＳ 明朝" w:hint="eastAsia"/>
          <w:szCs w:val="21"/>
        </w:rPr>
        <w:t>東海大学、東京工業大学、</w:t>
      </w:r>
      <w:r w:rsidRPr="006B3FBA">
        <w:rPr>
          <w:rFonts w:ascii="ＭＳ 明朝" w:hAnsi="ＭＳ 明朝" w:hint="eastAsia"/>
          <w:szCs w:val="21"/>
        </w:rPr>
        <w:t>長岡技術科学大学</w:t>
      </w:r>
      <w:r>
        <w:rPr>
          <w:rFonts w:ascii="ＭＳ 明朝" w:hAnsi="ＭＳ 明朝" w:hint="eastAsia"/>
          <w:szCs w:val="21"/>
        </w:rPr>
        <w:t>、名古屋大学、</w:t>
      </w:r>
    </w:p>
    <w:p w:rsidR="00967A85" w:rsidRPr="006B3FBA" w:rsidRDefault="0006634C" w:rsidP="0006634C">
      <w:pPr>
        <w:ind w:leftChars="404" w:left="848" w:firstLine="1"/>
        <w:rPr>
          <w:rFonts w:ascii="ＭＳ 明朝" w:hAnsi="ＭＳ 明朝"/>
          <w:szCs w:val="21"/>
        </w:rPr>
      </w:pPr>
      <w:r>
        <w:rPr>
          <w:rFonts w:ascii="ＭＳ 明朝" w:hAnsi="ＭＳ 明朝" w:hint="eastAsia"/>
          <w:szCs w:val="21"/>
        </w:rPr>
        <w:t>八戸工業大学、福井大学、北海道大学、山梨大学</w:t>
      </w:r>
      <w:r w:rsidR="008677F1">
        <w:rPr>
          <w:rFonts w:ascii="ＭＳ 明朝" w:hAnsi="ＭＳ 明朝" w:hint="eastAsia"/>
          <w:szCs w:val="21"/>
        </w:rPr>
        <w:t>、早稲田大学、東京都市大学</w:t>
      </w:r>
    </w:p>
    <w:p w:rsidR="00E20715" w:rsidRDefault="00E20715">
      <w:pPr>
        <w:widowControl/>
        <w:jc w:val="left"/>
      </w:pPr>
    </w:p>
    <w:p w:rsidR="00695A9B" w:rsidRPr="003B01DE" w:rsidRDefault="003B01DE" w:rsidP="00695A9B">
      <w:pPr>
        <w:rPr>
          <w:u w:val="single"/>
        </w:rPr>
      </w:pPr>
      <w:r w:rsidRPr="003B01DE">
        <w:rPr>
          <w:rFonts w:hint="eastAsia"/>
          <w:u w:val="single"/>
        </w:rPr>
        <w:t>６</w:t>
      </w:r>
      <w:r w:rsidR="00695A9B" w:rsidRPr="003B01DE">
        <w:rPr>
          <w:rFonts w:hint="eastAsia"/>
          <w:u w:val="single"/>
        </w:rPr>
        <w:t>．</w:t>
      </w:r>
      <w:r>
        <w:rPr>
          <w:rFonts w:hint="eastAsia"/>
          <w:u w:val="single"/>
        </w:rPr>
        <w:t>応募書類</w:t>
      </w:r>
    </w:p>
    <w:p w:rsidR="00B229C8" w:rsidRDefault="00695A9B" w:rsidP="00A3103A">
      <w:pPr>
        <w:rPr>
          <w:rFonts w:hint="eastAsia"/>
        </w:rPr>
      </w:pPr>
      <w:r>
        <w:rPr>
          <w:rFonts w:hint="eastAsia"/>
        </w:rPr>
        <w:t>（１）海外派遣学生応募志願票</w:t>
      </w:r>
      <w:r w:rsidR="00A3103A">
        <w:rPr>
          <w:rFonts w:hint="eastAsia"/>
        </w:rPr>
        <w:t>（証明書写真添付のこと）</w:t>
      </w:r>
      <w:r w:rsidR="00A3103A">
        <w:rPr>
          <w:rFonts w:hint="eastAsia"/>
        </w:rPr>
        <w:t>（</w:t>
      </w:r>
      <w:r w:rsidR="00A3103A" w:rsidRPr="00A3103A">
        <w:t>Word</w:t>
      </w:r>
      <w:r w:rsidR="00A3103A">
        <w:rPr>
          <w:rFonts w:hint="eastAsia"/>
        </w:rPr>
        <w:t>形式）</w:t>
      </w:r>
    </w:p>
    <w:p w:rsidR="00B229C8" w:rsidRDefault="00B229C8" w:rsidP="00B229C8">
      <w:pPr>
        <w:rPr>
          <w:rFonts w:asciiTheme="minorEastAsia" w:hAnsiTheme="minorEastAsia"/>
          <w:bCs/>
          <w:szCs w:val="21"/>
        </w:rPr>
      </w:pPr>
      <w:r>
        <w:rPr>
          <w:rFonts w:hint="eastAsia"/>
        </w:rPr>
        <w:t>（</w:t>
      </w:r>
      <w:r w:rsidR="003B0518">
        <w:rPr>
          <w:rFonts w:hint="eastAsia"/>
        </w:rPr>
        <w:t>２</w:t>
      </w:r>
      <w:r>
        <w:rPr>
          <w:rFonts w:hint="eastAsia"/>
        </w:rPr>
        <w:t>）</w:t>
      </w:r>
      <w:r w:rsidR="00525206">
        <w:rPr>
          <w:rFonts w:hint="eastAsia"/>
        </w:rPr>
        <w:t>学部及び大学院での</w:t>
      </w:r>
      <w:r>
        <w:rPr>
          <w:rFonts w:hint="eastAsia"/>
        </w:rPr>
        <w:t>成績</w:t>
      </w:r>
      <w:r w:rsidR="00525206">
        <w:rPr>
          <w:rFonts w:hint="eastAsia"/>
        </w:rPr>
        <w:t>証明書</w:t>
      </w:r>
      <w:r w:rsidR="002E547A">
        <w:rPr>
          <w:rFonts w:hint="eastAsia"/>
        </w:rPr>
        <w:t>（</w:t>
      </w:r>
      <w:r w:rsidR="002E547A">
        <w:rPr>
          <w:rFonts w:hint="eastAsia"/>
        </w:rPr>
        <w:t>PDF</w:t>
      </w:r>
      <w:r w:rsidR="00A3103A">
        <w:rPr>
          <w:rFonts w:hint="eastAsia"/>
        </w:rPr>
        <w:t>形式</w:t>
      </w:r>
      <w:r w:rsidR="002E547A">
        <w:rPr>
          <w:rFonts w:hint="eastAsia"/>
        </w:rPr>
        <w:t>）</w:t>
      </w:r>
    </w:p>
    <w:p w:rsidR="003B0518" w:rsidRDefault="00BB7273" w:rsidP="00B229C8">
      <w:r>
        <w:rPr>
          <w:rFonts w:hint="eastAsia"/>
        </w:rPr>
        <w:t>（</w:t>
      </w:r>
      <w:r w:rsidR="003B0518">
        <w:rPr>
          <w:rFonts w:hint="eastAsia"/>
        </w:rPr>
        <w:t>３</w:t>
      </w:r>
      <w:r>
        <w:rPr>
          <w:rFonts w:hint="eastAsia"/>
        </w:rPr>
        <w:t>）英語外部試験</w:t>
      </w:r>
      <w:r w:rsidR="00B229C8">
        <w:rPr>
          <w:rFonts w:hint="eastAsia"/>
        </w:rPr>
        <w:t>（</w:t>
      </w:r>
      <w:r w:rsidR="00B229C8">
        <w:rPr>
          <w:rFonts w:hint="eastAsia"/>
        </w:rPr>
        <w:t>TOEIC,</w:t>
      </w:r>
      <w:r w:rsidR="000B54B0">
        <w:rPr>
          <w:rFonts w:hint="eastAsia"/>
        </w:rPr>
        <w:t>T</w:t>
      </w:r>
      <w:r w:rsidR="00B229C8">
        <w:rPr>
          <w:rFonts w:hint="eastAsia"/>
        </w:rPr>
        <w:t>OEFL</w:t>
      </w:r>
      <w:r w:rsidR="00B229C8">
        <w:rPr>
          <w:rFonts w:hint="eastAsia"/>
        </w:rPr>
        <w:t>等）</w:t>
      </w:r>
      <w:r>
        <w:rPr>
          <w:rFonts w:hint="eastAsia"/>
        </w:rPr>
        <w:t>スコア</w:t>
      </w:r>
      <w:r w:rsidR="00A3103A">
        <w:rPr>
          <w:rFonts w:hint="eastAsia"/>
        </w:rPr>
        <w:t>（</w:t>
      </w:r>
      <w:r w:rsidR="002E547A">
        <w:rPr>
          <w:rFonts w:hint="eastAsia"/>
        </w:rPr>
        <w:t>PDF</w:t>
      </w:r>
      <w:r w:rsidR="00A3103A">
        <w:rPr>
          <w:rFonts w:hint="eastAsia"/>
        </w:rPr>
        <w:t>形式）</w:t>
      </w:r>
    </w:p>
    <w:p w:rsidR="00284413" w:rsidRDefault="00284413" w:rsidP="00695A9B">
      <w:r>
        <w:rPr>
          <w:rFonts w:hint="eastAsia"/>
        </w:rPr>
        <w:t>（</w:t>
      </w:r>
      <w:r w:rsidR="003B0518">
        <w:rPr>
          <w:rFonts w:hint="eastAsia"/>
        </w:rPr>
        <w:t>４</w:t>
      </w:r>
      <w:r>
        <w:rPr>
          <w:rFonts w:hint="eastAsia"/>
        </w:rPr>
        <w:t>）これまでの研究成果等の概要（</w:t>
      </w:r>
      <w:r>
        <w:rPr>
          <w:rFonts w:hint="eastAsia"/>
        </w:rPr>
        <w:t>PowerPoint</w:t>
      </w:r>
      <w:r w:rsidR="000B54B0">
        <w:rPr>
          <w:rFonts w:hint="eastAsia"/>
        </w:rPr>
        <w:t>10</w:t>
      </w:r>
      <w:r>
        <w:rPr>
          <w:rFonts w:hint="eastAsia"/>
        </w:rPr>
        <w:t>枚以内）</w:t>
      </w:r>
      <w:r w:rsidR="00B229C8">
        <w:rPr>
          <w:rFonts w:hint="eastAsia"/>
        </w:rPr>
        <w:t>（英語</w:t>
      </w:r>
      <w:r w:rsidR="00A3103A">
        <w:rPr>
          <w:rFonts w:hint="eastAsia"/>
        </w:rPr>
        <w:t>・</w:t>
      </w:r>
      <w:r w:rsidR="00A3103A">
        <w:rPr>
          <w:rFonts w:hint="eastAsia"/>
        </w:rPr>
        <w:t>PPT</w:t>
      </w:r>
      <w:r w:rsidR="00A3103A">
        <w:rPr>
          <w:rFonts w:hint="eastAsia"/>
        </w:rPr>
        <w:t>形式</w:t>
      </w:r>
      <w:r w:rsidR="00B229C8">
        <w:rPr>
          <w:rFonts w:hint="eastAsia"/>
        </w:rPr>
        <w:t>）</w:t>
      </w:r>
    </w:p>
    <w:p w:rsidR="003B0518" w:rsidRDefault="00BC3005" w:rsidP="00AA343C">
      <w:pPr>
        <w:ind w:leftChars="202" w:left="424"/>
      </w:pPr>
      <w:r>
        <w:rPr>
          <w:rFonts w:hint="eastAsia"/>
        </w:rPr>
        <w:t>卒業論文、</w:t>
      </w:r>
      <w:r w:rsidR="00C637E1">
        <w:rPr>
          <w:rFonts w:hint="eastAsia"/>
        </w:rPr>
        <w:t>修士論文</w:t>
      </w:r>
      <w:r w:rsidR="00184AB7">
        <w:rPr>
          <w:rFonts w:hint="eastAsia"/>
        </w:rPr>
        <w:t>あるいは、最近の</w:t>
      </w:r>
      <w:r w:rsidR="00C637E1">
        <w:rPr>
          <w:rFonts w:hint="eastAsia"/>
        </w:rPr>
        <w:t>研究について、目的、方法、意義</w:t>
      </w:r>
      <w:r w:rsidR="00E124DA">
        <w:rPr>
          <w:rFonts w:hint="eastAsia"/>
        </w:rPr>
        <w:t>、成果</w:t>
      </w:r>
      <w:r w:rsidR="000B54B0">
        <w:rPr>
          <w:rFonts w:hint="eastAsia"/>
        </w:rPr>
        <w:t>等</w:t>
      </w:r>
      <w:r w:rsidR="00E124DA">
        <w:rPr>
          <w:rFonts w:hint="eastAsia"/>
        </w:rPr>
        <w:t>の概要</w:t>
      </w:r>
    </w:p>
    <w:p w:rsidR="00184AB7" w:rsidRDefault="00284413" w:rsidP="00695A9B">
      <w:r>
        <w:rPr>
          <w:rFonts w:hint="eastAsia"/>
        </w:rPr>
        <w:t>（</w:t>
      </w:r>
      <w:r w:rsidR="003B0518">
        <w:rPr>
          <w:rFonts w:hint="eastAsia"/>
        </w:rPr>
        <w:t>５</w:t>
      </w:r>
      <w:r>
        <w:rPr>
          <w:rFonts w:hint="eastAsia"/>
        </w:rPr>
        <w:t>）</w:t>
      </w:r>
      <w:r w:rsidR="006E36BF">
        <w:rPr>
          <w:rFonts w:hint="eastAsia"/>
        </w:rPr>
        <w:t>研修</w:t>
      </w:r>
      <w:r w:rsidR="00184AB7">
        <w:rPr>
          <w:rFonts w:hint="eastAsia"/>
        </w:rPr>
        <w:t>企画書（日本語可）</w:t>
      </w:r>
      <w:r w:rsidR="00A3103A">
        <w:rPr>
          <w:rFonts w:hint="eastAsia"/>
        </w:rPr>
        <w:t>（</w:t>
      </w:r>
      <w:r w:rsidR="00A3103A" w:rsidRPr="00A3103A">
        <w:t>Word</w:t>
      </w:r>
      <w:r w:rsidR="00A3103A">
        <w:rPr>
          <w:rFonts w:hint="eastAsia"/>
        </w:rPr>
        <w:t>形式）</w:t>
      </w:r>
    </w:p>
    <w:p w:rsidR="00284413" w:rsidRDefault="00284413" w:rsidP="00695A9B">
      <w:r>
        <w:rPr>
          <w:rFonts w:hint="eastAsia"/>
        </w:rPr>
        <w:t>（様式自由：</w:t>
      </w:r>
      <w:r>
        <w:rPr>
          <w:rFonts w:hint="eastAsia"/>
        </w:rPr>
        <w:t>A4</w:t>
      </w:r>
      <w:r>
        <w:rPr>
          <w:rFonts w:hint="eastAsia"/>
        </w:rPr>
        <w:t>サイズ</w:t>
      </w:r>
      <w:r w:rsidR="002E547A">
        <w:rPr>
          <w:rFonts w:hint="eastAsia"/>
        </w:rPr>
        <w:t>3</w:t>
      </w:r>
      <w:r w:rsidR="00F12389" w:rsidRPr="00184AB7">
        <w:rPr>
          <w:rFonts w:hint="eastAsia"/>
        </w:rPr>
        <w:t>頁</w:t>
      </w:r>
      <w:r w:rsidR="00184AB7" w:rsidRPr="00184AB7">
        <w:rPr>
          <w:rFonts w:hint="eastAsia"/>
        </w:rPr>
        <w:t>、</w:t>
      </w:r>
      <w:r>
        <w:rPr>
          <w:rFonts w:hint="eastAsia"/>
        </w:rPr>
        <w:t>フォント</w:t>
      </w:r>
      <w:r>
        <w:rPr>
          <w:rFonts w:hint="eastAsia"/>
        </w:rPr>
        <w:t>10.5</w:t>
      </w:r>
      <w:r>
        <w:rPr>
          <w:rFonts w:hint="eastAsia"/>
        </w:rPr>
        <w:t>ポイント）</w:t>
      </w:r>
    </w:p>
    <w:p w:rsidR="00184AB7" w:rsidRDefault="00184AB7" w:rsidP="00E124DA">
      <w:pPr>
        <w:ind w:leftChars="203" w:left="1274" w:hangingChars="404" w:hanging="848"/>
      </w:pPr>
      <w:r>
        <w:rPr>
          <w:rFonts w:hint="eastAsia"/>
        </w:rPr>
        <w:t>・希望する</w:t>
      </w:r>
      <w:r w:rsidR="006E36BF">
        <w:rPr>
          <w:rFonts w:hint="eastAsia"/>
        </w:rPr>
        <w:t>研修</w:t>
      </w:r>
      <w:r w:rsidR="00F60680">
        <w:rPr>
          <w:rFonts w:hint="eastAsia"/>
        </w:rPr>
        <w:t>先</w:t>
      </w:r>
      <w:r>
        <w:rPr>
          <w:rFonts w:hint="eastAsia"/>
        </w:rPr>
        <w:t>の</w:t>
      </w:r>
      <w:r w:rsidR="00F60680">
        <w:rPr>
          <w:rFonts w:hint="eastAsia"/>
        </w:rPr>
        <w:t>機関名、</w:t>
      </w:r>
      <w:r>
        <w:rPr>
          <w:rFonts w:hint="eastAsia"/>
        </w:rPr>
        <w:t>分野、活動内容</w:t>
      </w:r>
    </w:p>
    <w:p w:rsidR="00184AB7" w:rsidRDefault="00184AB7" w:rsidP="00E124DA">
      <w:pPr>
        <w:ind w:leftChars="203" w:left="1274" w:hangingChars="404" w:hanging="848"/>
      </w:pPr>
      <w:r>
        <w:rPr>
          <w:rFonts w:hint="eastAsia"/>
        </w:rPr>
        <w:t>・本派遣に応募する動機</w:t>
      </w:r>
    </w:p>
    <w:p w:rsidR="00E124DA" w:rsidRDefault="00184AB7" w:rsidP="00E124DA">
      <w:pPr>
        <w:ind w:leftChars="203" w:left="1274" w:hangingChars="404" w:hanging="848"/>
      </w:pPr>
      <w:r>
        <w:rPr>
          <w:rFonts w:hint="eastAsia"/>
        </w:rPr>
        <w:t>・</w:t>
      </w:r>
      <w:r w:rsidR="00E124DA">
        <w:rPr>
          <w:rFonts w:hint="eastAsia"/>
        </w:rPr>
        <w:t>今回どのような経験を積み、将来にどのように活かして行こうと考えているか</w:t>
      </w:r>
    </w:p>
    <w:p w:rsidR="00967A85" w:rsidRDefault="00967A85" w:rsidP="00695A9B"/>
    <w:p w:rsidR="00967A85" w:rsidRDefault="00967A85" w:rsidP="00695A9B">
      <w:r>
        <w:rPr>
          <w:rFonts w:hint="eastAsia"/>
        </w:rPr>
        <w:t>なお、上記の（</w:t>
      </w:r>
      <w:r w:rsidR="003B0518">
        <w:rPr>
          <w:rFonts w:hint="eastAsia"/>
        </w:rPr>
        <w:t>４</w:t>
      </w:r>
      <w:r>
        <w:rPr>
          <w:rFonts w:hint="eastAsia"/>
        </w:rPr>
        <w:t>）及び（</w:t>
      </w:r>
      <w:r w:rsidR="003B0518">
        <w:rPr>
          <w:rFonts w:hint="eastAsia"/>
        </w:rPr>
        <w:t>５</w:t>
      </w:r>
      <w:r>
        <w:rPr>
          <w:rFonts w:hint="eastAsia"/>
        </w:rPr>
        <w:t>）については、審査を公平に行う観点から、</w:t>
      </w:r>
      <w:r w:rsidRPr="00B229C8">
        <w:rPr>
          <w:rFonts w:hint="eastAsia"/>
        </w:rPr>
        <w:t>個人が特定できないように、注意して作成下さい。</w:t>
      </w:r>
    </w:p>
    <w:p w:rsidR="003B0518" w:rsidRPr="00B229C8" w:rsidRDefault="003B0518" w:rsidP="00695A9B"/>
    <w:p w:rsidR="003B0518" w:rsidRPr="004E68CA" w:rsidRDefault="003B0518" w:rsidP="003B0518">
      <w:pPr>
        <w:rPr>
          <w:u w:val="single"/>
        </w:rPr>
      </w:pPr>
      <w:r>
        <w:rPr>
          <w:rFonts w:hint="eastAsia"/>
          <w:u w:val="single"/>
        </w:rPr>
        <w:t>７</w:t>
      </w:r>
      <w:r w:rsidRPr="004E68CA">
        <w:rPr>
          <w:rFonts w:hint="eastAsia"/>
          <w:u w:val="single"/>
        </w:rPr>
        <w:t>．</w:t>
      </w:r>
      <w:r>
        <w:rPr>
          <w:rFonts w:hint="eastAsia"/>
          <w:u w:val="single"/>
        </w:rPr>
        <w:t>応募</w:t>
      </w:r>
      <w:r w:rsidRPr="004E68CA">
        <w:rPr>
          <w:rFonts w:hint="eastAsia"/>
          <w:u w:val="single"/>
        </w:rPr>
        <w:t>書類の提出先</w:t>
      </w:r>
    </w:p>
    <w:p w:rsidR="00AF11C3" w:rsidRPr="00AF11C3" w:rsidRDefault="003B0518" w:rsidP="00AF11C3">
      <w:pPr>
        <w:rPr>
          <w:rFonts w:hint="eastAsia"/>
        </w:rPr>
      </w:pPr>
      <w:r>
        <w:rPr>
          <w:rFonts w:hint="eastAsia"/>
        </w:rPr>
        <w:t>応募書類一式</w:t>
      </w:r>
      <w:r w:rsidR="00AF11C3">
        <w:rPr>
          <w:rFonts w:hint="eastAsia"/>
        </w:rPr>
        <w:t>（データ）は</w:t>
      </w:r>
      <w:r w:rsidR="00AF11C3">
        <w:rPr>
          <w:rFonts w:hint="eastAsia"/>
        </w:rPr>
        <w:t>パスワードをかけて</w:t>
      </w:r>
      <w:r>
        <w:rPr>
          <w:rFonts w:hint="eastAsia"/>
        </w:rPr>
        <w:t>、</w:t>
      </w:r>
      <w:r w:rsidR="007A4646">
        <w:rPr>
          <w:rFonts w:hint="eastAsia"/>
        </w:rPr>
        <w:t>各大学</w:t>
      </w:r>
      <w:r w:rsidR="00B33A39">
        <w:rPr>
          <w:rFonts w:hint="eastAsia"/>
        </w:rPr>
        <w:t>（＊）</w:t>
      </w:r>
      <w:r>
        <w:rPr>
          <w:rFonts w:hint="eastAsia"/>
        </w:rPr>
        <w:t>の担当教員へ</w:t>
      </w:r>
      <w:r w:rsidR="00A3103A">
        <w:rPr>
          <w:rFonts w:hint="eastAsia"/>
        </w:rPr>
        <w:t>提出してください。</w:t>
      </w:r>
      <w:r w:rsidR="00A3103A">
        <w:br/>
      </w:r>
      <w:r w:rsidR="00AF11C3">
        <w:rPr>
          <w:rFonts w:hint="eastAsia"/>
        </w:rPr>
        <w:t>＊</w:t>
      </w:r>
      <w:r w:rsidR="00AF11C3">
        <w:rPr>
          <w:rFonts w:hint="eastAsia"/>
        </w:rPr>
        <w:t>担当教員</w:t>
      </w:r>
      <w:r w:rsidR="00AF11C3">
        <w:rPr>
          <w:rFonts w:hint="eastAsia"/>
        </w:rPr>
        <w:t>が分からない場合は大学連合</w:t>
      </w:r>
      <w:r w:rsidR="00AF11C3">
        <w:rPr>
          <w:rFonts w:hint="eastAsia"/>
        </w:rPr>
        <w:t>ATOM</w:t>
      </w:r>
      <w:r w:rsidR="00AF11C3">
        <w:rPr>
          <w:rFonts w:hint="eastAsia"/>
        </w:rPr>
        <w:t>事務局へお問い合わせください</w:t>
      </w:r>
      <w:r w:rsidR="000762B3">
        <w:rPr>
          <w:rFonts w:hint="eastAsia"/>
        </w:rPr>
        <w:t>。</w:t>
      </w:r>
    </w:p>
    <w:p w:rsidR="00AF11C3" w:rsidRDefault="00AF11C3" w:rsidP="00AF11C3">
      <w:pPr>
        <w:jc w:val="left"/>
        <w:rPr>
          <w:szCs w:val="21"/>
        </w:rPr>
      </w:pPr>
      <w:r>
        <w:rPr>
          <w:rFonts w:hint="eastAsia"/>
          <w:szCs w:val="21"/>
        </w:rPr>
        <w:t>担当：西村・関谷</w:t>
      </w:r>
    </w:p>
    <w:p w:rsidR="00AF11C3" w:rsidRPr="00AF11C3" w:rsidRDefault="00AF11C3" w:rsidP="00AF11C3">
      <w:pPr>
        <w:jc w:val="left"/>
      </w:pPr>
      <w:r w:rsidRPr="00127500">
        <w:rPr>
          <w:rFonts w:hint="eastAsia"/>
          <w:szCs w:val="21"/>
        </w:rPr>
        <w:t>Tel</w:t>
      </w:r>
      <w:r w:rsidRPr="00127500">
        <w:rPr>
          <w:rFonts w:hint="eastAsia"/>
          <w:szCs w:val="21"/>
        </w:rPr>
        <w:t>：</w:t>
      </w:r>
      <w:r w:rsidRPr="00127500">
        <w:rPr>
          <w:rFonts w:hint="eastAsia"/>
          <w:szCs w:val="21"/>
        </w:rPr>
        <w:t>03-5734-2188</w:t>
      </w:r>
    </w:p>
    <w:p w:rsidR="00AF11C3" w:rsidRDefault="00AF11C3" w:rsidP="00AF11C3">
      <w:pPr>
        <w:jc w:val="left"/>
        <w:rPr>
          <w:rFonts w:hint="eastAsia"/>
        </w:rPr>
      </w:pPr>
      <w:r w:rsidRPr="00127500">
        <w:rPr>
          <w:rFonts w:hint="eastAsia"/>
          <w:szCs w:val="21"/>
        </w:rPr>
        <w:t>Mail address: g-dojo@</w:t>
      </w:r>
      <w:r>
        <w:rPr>
          <w:szCs w:val="21"/>
        </w:rPr>
        <w:t>lane.iir</w:t>
      </w:r>
      <w:r w:rsidRPr="00127500">
        <w:rPr>
          <w:rFonts w:hint="eastAsia"/>
          <w:szCs w:val="21"/>
        </w:rPr>
        <w:t>.titech.ac.jp</w:t>
      </w:r>
    </w:p>
    <w:p w:rsidR="007C7263" w:rsidRDefault="007C7263" w:rsidP="003B0518">
      <w:pPr>
        <w:rPr>
          <w:rFonts w:hint="eastAsia"/>
        </w:rPr>
      </w:pPr>
    </w:p>
    <w:p w:rsidR="007C7263" w:rsidRPr="004E68CA" w:rsidRDefault="007C7263" w:rsidP="007C7263">
      <w:pPr>
        <w:rPr>
          <w:u w:val="single"/>
        </w:rPr>
      </w:pPr>
      <w:r>
        <w:rPr>
          <w:rFonts w:hint="eastAsia"/>
          <w:u w:val="single"/>
        </w:rPr>
        <w:t>８</w:t>
      </w:r>
      <w:r w:rsidRPr="004E68CA">
        <w:rPr>
          <w:rFonts w:hint="eastAsia"/>
          <w:u w:val="single"/>
        </w:rPr>
        <w:t>．</w:t>
      </w:r>
      <w:r>
        <w:rPr>
          <w:rFonts w:hint="eastAsia"/>
          <w:u w:val="single"/>
        </w:rPr>
        <w:t>選抜方法</w:t>
      </w:r>
    </w:p>
    <w:p w:rsidR="007C7263" w:rsidRDefault="007C7263" w:rsidP="007C7263">
      <w:r>
        <w:rPr>
          <w:rFonts w:hint="eastAsia"/>
        </w:rPr>
        <w:t>（１）第</w:t>
      </w:r>
      <w:r>
        <w:rPr>
          <w:rFonts w:hint="eastAsia"/>
        </w:rPr>
        <w:t>1</w:t>
      </w:r>
      <w:r>
        <w:rPr>
          <w:rFonts w:hint="eastAsia"/>
        </w:rPr>
        <w:t>次選抜：各大学から</w:t>
      </w:r>
      <w:r>
        <w:rPr>
          <w:rFonts w:hint="eastAsia"/>
        </w:rPr>
        <w:t>1</w:t>
      </w:r>
      <w:r>
        <w:rPr>
          <w:rFonts w:hint="eastAsia"/>
        </w:rPr>
        <w:t>名を選抜・推薦する。選抜方法は、各大学で定める。</w:t>
      </w:r>
    </w:p>
    <w:p w:rsidR="007C7263" w:rsidRDefault="007C7263" w:rsidP="003B0518">
      <w:r>
        <w:rPr>
          <w:rFonts w:hint="eastAsia"/>
        </w:rPr>
        <w:t>（２）第</w:t>
      </w:r>
      <w:r>
        <w:rPr>
          <w:rFonts w:hint="eastAsia"/>
        </w:rPr>
        <w:t>2</w:t>
      </w:r>
      <w:r>
        <w:rPr>
          <w:rFonts w:hint="eastAsia"/>
        </w:rPr>
        <w:t>次選抜：各大学の代表教員からなる選抜委員会で</w:t>
      </w:r>
      <w:r w:rsidR="00157253">
        <w:rPr>
          <w:rFonts w:hint="eastAsia"/>
        </w:rPr>
        <w:t>第１次選抜合格者</w:t>
      </w:r>
      <w:r w:rsidR="00125965">
        <w:rPr>
          <w:rFonts w:hint="eastAsia"/>
        </w:rPr>
        <w:t>の中</w:t>
      </w:r>
      <w:r w:rsidR="00157253">
        <w:rPr>
          <w:rFonts w:hint="eastAsia"/>
        </w:rPr>
        <w:t>から</w:t>
      </w:r>
      <w:r w:rsidR="00BC3005">
        <w:rPr>
          <w:rFonts w:hint="eastAsia"/>
        </w:rPr>
        <w:t>２</w:t>
      </w:r>
      <w:r>
        <w:rPr>
          <w:rFonts w:hint="eastAsia"/>
        </w:rPr>
        <w:t>名を選抜する。</w:t>
      </w:r>
    </w:p>
    <w:p w:rsidR="00967A85" w:rsidRDefault="00967A85" w:rsidP="00695A9B"/>
    <w:p w:rsidR="00AF11C3" w:rsidRDefault="00AF11C3" w:rsidP="00695A9B"/>
    <w:p w:rsidR="00AF11C3" w:rsidRDefault="00AF11C3" w:rsidP="00695A9B"/>
    <w:p w:rsidR="00AF11C3" w:rsidRDefault="00AF11C3" w:rsidP="00695A9B"/>
    <w:p w:rsidR="00B33A39" w:rsidRPr="00125965" w:rsidRDefault="00B33A39" w:rsidP="00695A9B">
      <w:pPr>
        <w:rPr>
          <w:rFonts w:hint="eastAsia"/>
        </w:rPr>
      </w:pPr>
      <w:bookmarkStart w:id="0" w:name="_GoBack"/>
      <w:bookmarkEnd w:id="0"/>
    </w:p>
    <w:p w:rsidR="009978A4" w:rsidRPr="004E68CA" w:rsidRDefault="007C7263" w:rsidP="00695A9B">
      <w:pPr>
        <w:rPr>
          <w:u w:val="single"/>
        </w:rPr>
      </w:pPr>
      <w:r>
        <w:rPr>
          <w:rFonts w:hint="eastAsia"/>
          <w:u w:val="single"/>
        </w:rPr>
        <w:lastRenderedPageBreak/>
        <w:t>９</w:t>
      </w:r>
      <w:r w:rsidR="009978A4" w:rsidRPr="004E68CA">
        <w:rPr>
          <w:rFonts w:hint="eastAsia"/>
          <w:u w:val="single"/>
        </w:rPr>
        <w:t>．</w:t>
      </w:r>
      <w:r>
        <w:rPr>
          <w:rFonts w:hint="eastAsia"/>
          <w:u w:val="single"/>
        </w:rPr>
        <w:t>選抜スケジュール</w:t>
      </w:r>
    </w:p>
    <w:p w:rsidR="009978A4" w:rsidRDefault="007C7263" w:rsidP="00922FBA">
      <w:r>
        <w:rPr>
          <w:rFonts w:hint="eastAsia"/>
        </w:rPr>
        <w:t>（１）応募締切：</w:t>
      </w:r>
      <w:r w:rsidR="00420B71">
        <w:rPr>
          <w:rFonts w:hint="eastAsia"/>
        </w:rPr>
        <w:tab/>
      </w:r>
      <w:r w:rsidR="009978A4" w:rsidRPr="00B229C8">
        <w:rPr>
          <w:rFonts w:hint="eastAsia"/>
        </w:rPr>
        <w:t>平成</w:t>
      </w:r>
      <w:r w:rsidR="009978A4" w:rsidRPr="00B229C8">
        <w:rPr>
          <w:rFonts w:hint="eastAsia"/>
        </w:rPr>
        <w:t>2</w:t>
      </w:r>
      <w:r w:rsidR="00BC3005">
        <w:rPr>
          <w:rFonts w:hint="eastAsia"/>
        </w:rPr>
        <w:t>9</w:t>
      </w:r>
      <w:r w:rsidR="009978A4" w:rsidRPr="00B229C8">
        <w:rPr>
          <w:rFonts w:hint="eastAsia"/>
        </w:rPr>
        <w:t>年</w:t>
      </w:r>
      <w:r w:rsidR="00CA4342" w:rsidRPr="00B229C8">
        <w:rPr>
          <w:rFonts w:hint="eastAsia"/>
        </w:rPr>
        <w:t>4</w:t>
      </w:r>
      <w:r w:rsidR="009978A4" w:rsidRPr="00B229C8">
        <w:rPr>
          <w:rFonts w:hint="eastAsia"/>
        </w:rPr>
        <w:t>月</w:t>
      </w:r>
      <w:r w:rsidR="004E68CA">
        <w:rPr>
          <w:rFonts w:hint="eastAsia"/>
        </w:rPr>
        <w:t>2</w:t>
      </w:r>
      <w:r w:rsidR="00BC3005">
        <w:t>6</w:t>
      </w:r>
      <w:r w:rsidR="009978A4" w:rsidRPr="00B229C8">
        <w:rPr>
          <w:rFonts w:hint="eastAsia"/>
        </w:rPr>
        <w:t>日</w:t>
      </w:r>
      <w:r w:rsidR="004E68CA">
        <w:rPr>
          <w:rFonts w:hint="eastAsia"/>
        </w:rPr>
        <w:t>(</w:t>
      </w:r>
      <w:r w:rsidR="00BC3005">
        <w:rPr>
          <w:rFonts w:hint="eastAsia"/>
        </w:rPr>
        <w:t>水</w:t>
      </w:r>
      <w:r w:rsidR="004E68CA">
        <w:rPr>
          <w:rFonts w:hint="eastAsia"/>
        </w:rPr>
        <w:t>)</w:t>
      </w:r>
      <w:r w:rsidR="009978A4" w:rsidRPr="00B229C8">
        <w:rPr>
          <w:rFonts w:hint="eastAsia"/>
        </w:rPr>
        <w:t>17</w:t>
      </w:r>
      <w:r w:rsidR="009978A4" w:rsidRPr="00B229C8">
        <w:rPr>
          <w:rFonts w:hint="eastAsia"/>
        </w:rPr>
        <w:t>：</w:t>
      </w:r>
      <w:r w:rsidR="009978A4" w:rsidRPr="00B229C8">
        <w:rPr>
          <w:rFonts w:hint="eastAsia"/>
        </w:rPr>
        <w:t>00</w:t>
      </w:r>
      <w:r w:rsidR="009978A4" w:rsidRPr="00B229C8">
        <w:rPr>
          <w:rFonts w:hint="eastAsia"/>
        </w:rPr>
        <w:t>必着</w:t>
      </w:r>
    </w:p>
    <w:p w:rsidR="007C7263" w:rsidRDefault="007C7263" w:rsidP="00922FBA">
      <w:r>
        <w:rPr>
          <w:rFonts w:hint="eastAsia"/>
        </w:rPr>
        <w:t>（２）第１次選抜締切：</w:t>
      </w:r>
      <w:r w:rsidR="00420B71">
        <w:rPr>
          <w:rFonts w:hint="eastAsia"/>
        </w:rPr>
        <w:tab/>
      </w:r>
      <w:r>
        <w:rPr>
          <w:rFonts w:hint="eastAsia"/>
        </w:rPr>
        <w:t>平成</w:t>
      </w:r>
      <w:r>
        <w:rPr>
          <w:rFonts w:hint="eastAsia"/>
        </w:rPr>
        <w:t>2</w:t>
      </w:r>
      <w:r w:rsidR="00BC3005">
        <w:t>9</w:t>
      </w:r>
      <w:r>
        <w:rPr>
          <w:rFonts w:hint="eastAsia"/>
        </w:rPr>
        <w:t>年</w:t>
      </w:r>
      <w:r>
        <w:rPr>
          <w:rFonts w:hint="eastAsia"/>
        </w:rPr>
        <w:t>5</w:t>
      </w:r>
      <w:r>
        <w:rPr>
          <w:rFonts w:hint="eastAsia"/>
        </w:rPr>
        <w:t>月</w:t>
      </w:r>
      <w:r w:rsidR="00BC3005">
        <w:rPr>
          <w:rFonts w:hint="eastAsia"/>
        </w:rPr>
        <w:t>10</w:t>
      </w:r>
      <w:r>
        <w:rPr>
          <w:rFonts w:hint="eastAsia"/>
        </w:rPr>
        <w:t>日</w:t>
      </w:r>
      <w:r>
        <w:rPr>
          <w:rFonts w:hint="eastAsia"/>
        </w:rPr>
        <w:t>(</w:t>
      </w:r>
      <w:r w:rsidR="00BC3005">
        <w:rPr>
          <w:rFonts w:hint="eastAsia"/>
        </w:rPr>
        <w:t>水</w:t>
      </w:r>
      <w:r>
        <w:rPr>
          <w:rFonts w:hint="eastAsia"/>
        </w:rPr>
        <w:t xml:space="preserve">) </w:t>
      </w:r>
    </w:p>
    <w:p w:rsidR="007C7263" w:rsidRDefault="007C7263" w:rsidP="00922FBA">
      <w:r>
        <w:rPr>
          <w:rFonts w:hint="eastAsia"/>
        </w:rPr>
        <w:t>（３）第</w:t>
      </w:r>
      <w:r>
        <w:rPr>
          <w:rFonts w:hint="eastAsia"/>
        </w:rPr>
        <w:t>2</w:t>
      </w:r>
      <w:r>
        <w:rPr>
          <w:rFonts w:hint="eastAsia"/>
        </w:rPr>
        <w:t>次選抜締切：</w:t>
      </w:r>
      <w:r w:rsidR="00420B71">
        <w:rPr>
          <w:rFonts w:hint="eastAsia"/>
        </w:rPr>
        <w:tab/>
      </w:r>
      <w:r>
        <w:rPr>
          <w:rFonts w:hint="eastAsia"/>
        </w:rPr>
        <w:t>平成</w:t>
      </w:r>
      <w:r>
        <w:rPr>
          <w:rFonts w:hint="eastAsia"/>
        </w:rPr>
        <w:t>2</w:t>
      </w:r>
      <w:r w:rsidR="00BC3005">
        <w:t>9</w:t>
      </w:r>
      <w:r>
        <w:rPr>
          <w:rFonts w:hint="eastAsia"/>
        </w:rPr>
        <w:t>年</w:t>
      </w:r>
      <w:r>
        <w:rPr>
          <w:rFonts w:hint="eastAsia"/>
        </w:rPr>
        <w:t>5</w:t>
      </w:r>
      <w:r>
        <w:rPr>
          <w:rFonts w:hint="eastAsia"/>
        </w:rPr>
        <w:t>月</w:t>
      </w:r>
      <w:r>
        <w:rPr>
          <w:rFonts w:hint="eastAsia"/>
        </w:rPr>
        <w:t>1</w:t>
      </w:r>
      <w:r w:rsidR="00BC3005">
        <w:rPr>
          <w:rFonts w:hint="eastAsia"/>
        </w:rPr>
        <w:t>7</w:t>
      </w:r>
      <w:r>
        <w:rPr>
          <w:rFonts w:hint="eastAsia"/>
        </w:rPr>
        <w:t>日</w:t>
      </w:r>
      <w:r>
        <w:rPr>
          <w:rFonts w:hint="eastAsia"/>
        </w:rPr>
        <w:t>(</w:t>
      </w:r>
      <w:r w:rsidR="00BC3005">
        <w:rPr>
          <w:rFonts w:hint="eastAsia"/>
        </w:rPr>
        <w:t>水</w:t>
      </w:r>
      <w:r>
        <w:rPr>
          <w:rFonts w:hint="eastAsia"/>
        </w:rPr>
        <w:t>)</w:t>
      </w:r>
    </w:p>
    <w:p w:rsidR="009F6BD8" w:rsidRPr="007C7263" w:rsidRDefault="007C7263" w:rsidP="00695A9B">
      <w:r>
        <w:rPr>
          <w:rFonts w:hint="eastAsia"/>
        </w:rPr>
        <w:t>（４）</w:t>
      </w:r>
      <w:r w:rsidR="009F6BD8" w:rsidRPr="00525206">
        <w:rPr>
          <w:rFonts w:hint="eastAsia"/>
        </w:rPr>
        <w:t>合格者発表</w:t>
      </w:r>
      <w:r w:rsidR="004E6750" w:rsidRPr="00525206">
        <w:rPr>
          <w:rFonts w:hint="eastAsia"/>
        </w:rPr>
        <w:t>：</w:t>
      </w:r>
      <w:r w:rsidR="0083376B" w:rsidRPr="00525206">
        <w:rPr>
          <w:rFonts w:hint="eastAsia"/>
        </w:rPr>
        <w:t xml:space="preserve">　</w:t>
      </w:r>
      <w:r w:rsidR="003B0518" w:rsidRPr="00525206">
        <w:rPr>
          <w:rFonts w:hint="eastAsia"/>
        </w:rPr>
        <w:t xml:space="preserve">　</w:t>
      </w:r>
      <w:r w:rsidR="00420B71" w:rsidRPr="00525206">
        <w:rPr>
          <w:rFonts w:hint="eastAsia"/>
        </w:rPr>
        <w:tab/>
      </w:r>
      <w:r w:rsidR="003B0518" w:rsidRPr="00525206">
        <w:rPr>
          <w:rFonts w:hint="eastAsia"/>
        </w:rPr>
        <w:t>平成</w:t>
      </w:r>
      <w:r w:rsidR="003B0518" w:rsidRPr="00525206">
        <w:rPr>
          <w:rFonts w:hint="eastAsia"/>
        </w:rPr>
        <w:t>2</w:t>
      </w:r>
      <w:r w:rsidR="00BC3005">
        <w:t>9</w:t>
      </w:r>
      <w:r w:rsidR="003B0518" w:rsidRPr="00525206">
        <w:rPr>
          <w:rFonts w:hint="eastAsia"/>
        </w:rPr>
        <w:t>年</w:t>
      </w:r>
      <w:r w:rsidRPr="00525206">
        <w:rPr>
          <w:rFonts w:hint="eastAsia"/>
        </w:rPr>
        <w:t>5</w:t>
      </w:r>
      <w:r w:rsidR="003B0518" w:rsidRPr="00525206">
        <w:rPr>
          <w:rFonts w:hint="eastAsia"/>
        </w:rPr>
        <w:t>月</w:t>
      </w:r>
      <w:r w:rsidRPr="00525206">
        <w:rPr>
          <w:rFonts w:hint="eastAsia"/>
        </w:rPr>
        <w:t>末　合格者へ結果連絡</w:t>
      </w:r>
    </w:p>
    <w:p w:rsidR="007C7263" w:rsidRPr="00BC3005" w:rsidRDefault="007C7263" w:rsidP="00922FBA"/>
    <w:p w:rsidR="007C7263" w:rsidRDefault="00000BFF" w:rsidP="00922FBA">
      <w:pPr>
        <w:rPr>
          <w:u w:val="single"/>
        </w:rPr>
      </w:pPr>
      <w:r w:rsidRPr="00000BFF">
        <w:rPr>
          <w:rFonts w:hint="eastAsia"/>
          <w:u w:val="single"/>
        </w:rPr>
        <w:t>１</w:t>
      </w:r>
      <w:r w:rsidR="002543EB">
        <w:rPr>
          <w:rFonts w:hint="eastAsia"/>
          <w:u w:val="single"/>
        </w:rPr>
        <w:t>０</w:t>
      </w:r>
      <w:r w:rsidRPr="00000BFF">
        <w:rPr>
          <w:rFonts w:hint="eastAsia"/>
          <w:u w:val="single"/>
        </w:rPr>
        <w:t>．</w:t>
      </w:r>
      <w:r w:rsidR="007C7263">
        <w:rPr>
          <w:rFonts w:hint="eastAsia"/>
          <w:u w:val="single"/>
        </w:rPr>
        <w:t>その他特記事項</w:t>
      </w:r>
    </w:p>
    <w:p w:rsidR="00000BFF" w:rsidRPr="007C7263" w:rsidRDefault="007C7263" w:rsidP="00922FBA">
      <w:r w:rsidRPr="007C7263">
        <w:rPr>
          <w:rFonts w:hint="eastAsia"/>
        </w:rPr>
        <w:t>（１）</w:t>
      </w:r>
      <w:r w:rsidR="00000BFF" w:rsidRPr="007C7263">
        <w:rPr>
          <w:rFonts w:hint="eastAsia"/>
        </w:rPr>
        <w:t>費用</w:t>
      </w:r>
      <w:r w:rsidR="00525206">
        <w:rPr>
          <w:rFonts w:hint="eastAsia"/>
        </w:rPr>
        <w:t>負担</w:t>
      </w:r>
    </w:p>
    <w:p w:rsidR="00157253" w:rsidRPr="00157253" w:rsidRDefault="00000BFF" w:rsidP="00922FBA">
      <w:r w:rsidRPr="00000BFF">
        <w:rPr>
          <w:rFonts w:hint="eastAsia"/>
        </w:rPr>
        <w:t>渡航費及び現地の</w:t>
      </w:r>
      <w:r w:rsidR="00157253">
        <w:rPr>
          <w:rFonts w:hint="eastAsia"/>
        </w:rPr>
        <w:t>宿泊</w:t>
      </w:r>
      <w:r w:rsidRPr="00000BFF">
        <w:rPr>
          <w:rFonts w:hint="eastAsia"/>
        </w:rPr>
        <w:t>費は、規程</w:t>
      </w:r>
      <w:r w:rsidR="003B0518">
        <w:rPr>
          <w:rFonts w:hint="eastAsia"/>
        </w:rPr>
        <w:t>の範囲で</w:t>
      </w:r>
      <w:r w:rsidR="00173FB9">
        <w:rPr>
          <w:rFonts w:hint="eastAsia"/>
        </w:rPr>
        <w:t>支給</w:t>
      </w:r>
      <w:r w:rsidR="003B0518">
        <w:rPr>
          <w:rFonts w:hint="eastAsia"/>
        </w:rPr>
        <w:t>さ</w:t>
      </w:r>
      <w:r w:rsidRPr="00000BFF">
        <w:rPr>
          <w:rFonts w:hint="eastAsia"/>
        </w:rPr>
        <w:t>れます</w:t>
      </w:r>
      <w:r w:rsidR="00157253">
        <w:rPr>
          <w:rFonts w:hint="eastAsia"/>
        </w:rPr>
        <w:t>。</w:t>
      </w:r>
      <w:r w:rsidR="00125965">
        <w:rPr>
          <w:rFonts w:hint="eastAsia"/>
        </w:rPr>
        <w:t>これら以外の</w:t>
      </w:r>
      <w:r w:rsidR="00157253">
        <w:rPr>
          <w:rFonts w:hint="eastAsia"/>
        </w:rPr>
        <w:t>現地での食費</w:t>
      </w:r>
      <w:r w:rsidR="00125965">
        <w:rPr>
          <w:rFonts w:hint="eastAsia"/>
        </w:rPr>
        <w:t>、交通費等</w:t>
      </w:r>
      <w:r w:rsidR="00157253">
        <w:rPr>
          <w:rFonts w:hint="eastAsia"/>
        </w:rPr>
        <w:t>は</w:t>
      </w:r>
      <w:r>
        <w:rPr>
          <w:rFonts w:hint="eastAsia"/>
        </w:rPr>
        <w:t>各自負担。</w:t>
      </w:r>
      <w:r w:rsidR="00157253">
        <w:rPr>
          <w:rFonts w:hint="eastAsia"/>
        </w:rPr>
        <w:t>また</w:t>
      </w:r>
      <w:r w:rsidR="003B0518">
        <w:rPr>
          <w:rFonts w:hint="eastAsia"/>
        </w:rPr>
        <w:t>旅行</w:t>
      </w:r>
      <w:r>
        <w:rPr>
          <w:rFonts w:hint="eastAsia"/>
        </w:rPr>
        <w:t>保険は各自負担</w:t>
      </w:r>
      <w:r w:rsidR="003B0518">
        <w:rPr>
          <w:rFonts w:hint="eastAsia"/>
        </w:rPr>
        <w:t>で加入</w:t>
      </w:r>
      <w:r>
        <w:rPr>
          <w:rFonts w:hint="eastAsia"/>
        </w:rPr>
        <w:t>。</w:t>
      </w:r>
      <w:r w:rsidR="00BC3005">
        <w:rPr>
          <w:rFonts w:hint="eastAsia"/>
        </w:rPr>
        <w:t>（場所により宿泊費が規定の範囲を超える場合、超過分は個人負担。）</w:t>
      </w:r>
    </w:p>
    <w:p w:rsidR="003B0518" w:rsidRDefault="003B0518" w:rsidP="003B0518">
      <w:r>
        <w:rPr>
          <w:rFonts w:hint="eastAsia"/>
        </w:rPr>
        <w:t>（２）</w:t>
      </w:r>
      <w:r w:rsidR="007C7263">
        <w:rPr>
          <w:rFonts w:hint="eastAsia"/>
        </w:rPr>
        <w:t>各大学</w:t>
      </w:r>
      <w:r>
        <w:rPr>
          <w:rFonts w:hint="eastAsia"/>
        </w:rPr>
        <w:t>の同意書</w:t>
      </w:r>
    </w:p>
    <w:p w:rsidR="007C7263" w:rsidRDefault="007C7263" w:rsidP="003B0518">
      <w:r>
        <w:rPr>
          <w:rFonts w:hint="eastAsia"/>
        </w:rPr>
        <w:t>最終合格者は、各大学の専攻長から派遣に同意する旨の同意書を取得して下さい。</w:t>
      </w:r>
    </w:p>
    <w:p w:rsidR="002543EB" w:rsidRPr="002543EB" w:rsidRDefault="002543EB" w:rsidP="002543EB">
      <w:r w:rsidRPr="002543EB">
        <w:rPr>
          <w:rFonts w:hint="eastAsia"/>
        </w:rPr>
        <w:t>（３）</w:t>
      </w:r>
      <w:r w:rsidR="00AF11C3">
        <w:rPr>
          <w:rFonts w:hint="eastAsia"/>
        </w:rPr>
        <w:t>研修</w:t>
      </w:r>
      <w:r w:rsidRPr="002543EB">
        <w:rPr>
          <w:rFonts w:hint="eastAsia"/>
        </w:rPr>
        <w:t>報告書</w:t>
      </w:r>
    </w:p>
    <w:p w:rsidR="00967A85" w:rsidRPr="003B0518" w:rsidRDefault="00157253" w:rsidP="00695A9B">
      <w:r>
        <w:rPr>
          <w:rFonts w:hint="eastAsia"/>
        </w:rPr>
        <w:t>研修中</w:t>
      </w:r>
      <w:r w:rsidR="00AF11C3">
        <w:rPr>
          <w:rFonts w:hint="eastAsia"/>
        </w:rPr>
        <w:t>は現地で</w:t>
      </w:r>
      <w:r>
        <w:rPr>
          <w:rFonts w:hint="eastAsia"/>
        </w:rPr>
        <w:t>月１回</w:t>
      </w:r>
      <w:r w:rsidR="00AF11C3">
        <w:rPr>
          <w:rFonts w:hint="eastAsia"/>
        </w:rPr>
        <w:t>（</w:t>
      </w:r>
      <w:r w:rsidR="00912020">
        <w:rPr>
          <w:rFonts w:hint="eastAsia"/>
        </w:rPr>
        <w:t>A4</w:t>
      </w:r>
      <w:r w:rsidR="00AF11C3">
        <w:rPr>
          <w:rFonts w:hint="eastAsia"/>
        </w:rPr>
        <w:t>用紙</w:t>
      </w:r>
      <w:r w:rsidR="00912020">
        <w:rPr>
          <w:rFonts w:hint="eastAsia"/>
        </w:rPr>
        <w:t>1</w:t>
      </w:r>
      <w:r w:rsidR="00125965">
        <w:rPr>
          <w:rFonts w:hint="eastAsia"/>
        </w:rPr>
        <w:t>枚程度</w:t>
      </w:r>
      <w:r w:rsidR="00AF11C3">
        <w:rPr>
          <w:rFonts w:hint="eastAsia"/>
        </w:rPr>
        <w:t>）</w:t>
      </w:r>
      <w:r w:rsidR="00125965">
        <w:rPr>
          <w:rFonts w:hint="eastAsia"/>
        </w:rPr>
        <w:t>、また</w:t>
      </w:r>
      <w:r w:rsidR="002543EB">
        <w:rPr>
          <w:rFonts w:hint="eastAsia"/>
        </w:rPr>
        <w:t>帰国後</w:t>
      </w:r>
      <w:r w:rsidR="00AF11C3">
        <w:rPr>
          <w:rFonts w:hint="eastAsia"/>
        </w:rPr>
        <w:t>に</w:t>
      </w:r>
      <w:r w:rsidR="006E36BF">
        <w:rPr>
          <w:rFonts w:hint="eastAsia"/>
        </w:rPr>
        <w:t>研修</w:t>
      </w:r>
      <w:r w:rsidR="00AF11C3">
        <w:rPr>
          <w:rFonts w:hint="eastAsia"/>
        </w:rPr>
        <w:t>報告書（</w:t>
      </w:r>
      <w:r w:rsidR="00AF11C3">
        <w:rPr>
          <w:rFonts w:hint="eastAsia"/>
        </w:rPr>
        <w:t>A4</w:t>
      </w:r>
      <w:r w:rsidR="00AF11C3">
        <w:rPr>
          <w:rFonts w:hint="eastAsia"/>
        </w:rPr>
        <w:t>用紙</w:t>
      </w:r>
      <w:r w:rsidR="00AF11C3">
        <w:rPr>
          <w:rFonts w:hint="eastAsia"/>
        </w:rPr>
        <w:t>3</w:t>
      </w:r>
      <w:r w:rsidR="002543EB">
        <w:rPr>
          <w:rFonts w:hint="eastAsia"/>
        </w:rPr>
        <w:t>枚程度</w:t>
      </w:r>
      <w:r w:rsidR="00AF11C3">
        <w:rPr>
          <w:rFonts w:hint="eastAsia"/>
        </w:rPr>
        <w:t>）を</w:t>
      </w:r>
      <w:r w:rsidR="002543EB">
        <w:rPr>
          <w:rFonts w:hint="eastAsia"/>
        </w:rPr>
        <w:t>1</w:t>
      </w:r>
      <w:r w:rsidR="002543EB">
        <w:rPr>
          <w:rFonts w:hint="eastAsia"/>
        </w:rPr>
        <w:t>週間以内に</w:t>
      </w:r>
      <w:r w:rsidR="00AF11C3">
        <w:rPr>
          <w:rFonts w:hint="eastAsia"/>
        </w:rPr>
        <w:t>メールに添付して</w:t>
      </w:r>
      <w:r w:rsidR="002543EB">
        <w:rPr>
          <w:rFonts w:hint="eastAsia"/>
        </w:rPr>
        <w:t>提出して下さい。</w:t>
      </w:r>
    </w:p>
    <w:p w:rsidR="009F6BD8" w:rsidRPr="002543EB" w:rsidRDefault="002543EB" w:rsidP="00695A9B">
      <w:r w:rsidRPr="002543EB">
        <w:rPr>
          <w:rFonts w:hint="eastAsia"/>
        </w:rPr>
        <w:t>（４）応募に関する</w:t>
      </w:r>
      <w:r w:rsidR="009F6BD8" w:rsidRPr="002543EB">
        <w:rPr>
          <w:rFonts w:hint="eastAsia"/>
        </w:rPr>
        <w:t>注意事項</w:t>
      </w:r>
    </w:p>
    <w:p w:rsidR="009F6BD8" w:rsidRDefault="003E5A7C" w:rsidP="009B54A4">
      <w:pPr>
        <w:ind w:leftChars="135" w:left="283"/>
      </w:pPr>
      <w:r>
        <w:rPr>
          <w:rFonts w:hint="eastAsia"/>
        </w:rPr>
        <w:t>・</w:t>
      </w:r>
      <w:r w:rsidR="00922FBA">
        <w:rPr>
          <w:rFonts w:hint="eastAsia"/>
        </w:rPr>
        <w:t>応募</w:t>
      </w:r>
      <w:r>
        <w:rPr>
          <w:rFonts w:hint="eastAsia"/>
        </w:rPr>
        <w:t>書類は、一切返却しません。</w:t>
      </w:r>
    </w:p>
    <w:p w:rsidR="003E5A7C" w:rsidRDefault="003E5A7C" w:rsidP="009B54A4">
      <w:pPr>
        <w:ind w:leftChars="135" w:left="283"/>
      </w:pPr>
      <w:r>
        <w:rPr>
          <w:rFonts w:hint="eastAsia"/>
        </w:rPr>
        <w:t>・</w:t>
      </w:r>
      <w:r w:rsidR="00922FBA">
        <w:rPr>
          <w:rFonts w:hint="eastAsia"/>
        </w:rPr>
        <w:t>応募書類</w:t>
      </w:r>
      <w:r>
        <w:rPr>
          <w:rFonts w:hint="eastAsia"/>
        </w:rPr>
        <w:t>受理後の</w:t>
      </w:r>
      <w:r w:rsidR="00922FBA">
        <w:rPr>
          <w:rFonts w:hint="eastAsia"/>
        </w:rPr>
        <w:t>応募</w:t>
      </w:r>
      <w:r>
        <w:rPr>
          <w:rFonts w:hint="eastAsia"/>
        </w:rPr>
        <w:t>書類の内容変更は、いかなる場合も認めません。</w:t>
      </w:r>
    </w:p>
    <w:p w:rsidR="00967A85" w:rsidRDefault="003E5A7C" w:rsidP="009B54A4">
      <w:pPr>
        <w:ind w:leftChars="135" w:left="283"/>
      </w:pPr>
      <w:r>
        <w:rPr>
          <w:rFonts w:hint="eastAsia"/>
        </w:rPr>
        <w:t>・</w:t>
      </w:r>
      <w:r w:rsidR="00922FBA">
        <w:rPr>
          <w:rFonts w:hint="eastAsia"/>
        </w:rPr>
        <w:t>応募</w:t>
      </w:r>
      <w:r>
        <w:rPr>
          <w:rFonts w:hint="eastAsia"/>
        </w:rPr>
        <w:t>書類について、虚偽の申請、不正等の事実が判明した場合、合格許可を取り消すことがあります。</w:t>
      </w:r>
    </w:p>
    <w:p w:rsidR="00D10312" w:rsidRDefault="00D10312" w:rsidP="00BA3EFE">
      <w:pPr>
        <w:ind w:leftChars="135" w:left="283"/>
      </w:pPr>
    </w:p>
    <w:p w:rsidR="00D10312" w:rsidRDefault="00AF11C3" w:rsidP="00D10312">
      <w:r>
        <w:rPr>
          <w:rFonts w:hint="eastAsia"/>
        </w:rPr>
        <w:t>【</w:t>
      </w:r>
      <w:r w:rsidR="00D10312">
        <w:rPr>
          <w:rFonts w:hint="eastAsia"/>
        </w:rPr>
        <w:t>連絡先】</w:t>
      </w:r>
    </w:p>
    <w:p w:rsidR="00D10312" w:rsidRPr="00127500" w:rsidRDefault="00221575" w:rsidP="00D10312">
      <w:pPr>
        <w:jc w:val="right"/>
        <w:rPr>
          <w:szCs w:val="21"/>
        </w:rPr>
      </w:pPr>
      <w:r>
        <w:rPr>
          <w:rFonts w:hint="eastAsia"/>
          <w:szCs w:val="21"/>
        </w:rPr>
        <w:t>「</w:t>
      </w:r>
      <w:r w:rsidR="00BC3005">
        <w:rPr>
          <w:rFonts w:hint="eastAsia"/>
          <w:szCs w:val="21"/>
        </w:rPr>
        <w:t>グロー</w:t>
      </w:r>
      <w:r>
        <w:rPr>
          <w:rFonts w:hint="eastAsia"/>
          <w:szCs w:val="21"/>
        </w:rPr>
        <w:t>バル原子力人材育成ネットワークによる戦略的原子力教育モデル事業</w:t>
      </w:r>
      <w:r w:rsidR="00D10312" w:rsidRPr="00127500">
        <w:rPr>
          <w:rFonts w:hint="eastAsia"/>
          <w:szCs w:val="21"/>
        </w:rPr>
        <w:t>」</w:t>
      </w:r>
    </w:p>
    <w:p w:rsidR="00D10312" w:rsidRPr="00127500" w:rsidRDefault="00D10312" w:rsidP="00D10312">
      <w:pPr>
        <w:jc w:val="right"/>
        <w:rPr>
          <w:szCs w:val="21"/>
        </w:rPr>
      </w:pPr>
      <w:r w:rsidRPr="00127500">
        <w:rPr>
          <w:rFonts w:hint="eastAsia"/>
          <w:szCs w:val="21"/>
        </w:rPr>
        <w:t>（大学連合</w:t>
      </w:r>
      <w:r w:rsidR="00AF11C3">
        <w:rPr>
          <w:rFonts w:hint="eastAsia"/>
          <w:szCs w:val="21"/>
        </w:rPr>
        <w:t>ATOM</w:t>
      </w:r>
      <w:r w:rsidRPr="00127500">
        <w:rPr>
          <w:rFonts w:hint="eastAsia"/>
          <w:szCs w:val="21"/>
        </w:rPr>
        <w:t>事務室）</w:t>
      </w:r>
      <w:r w:rsidR="00127500" w:rsidRPr="00127500">
        <w:rPr>
          <w:rFonts w:hint="eastAsia"/>
          <w:szCs w:val="21"/>
        </w:rPr>
        <w:t>西村、関谷</w:t>
      </w:r>
      <w:r w:rsidR="00C94AED">
        <w:rPr>
          <w:rFonts w:hint="eastAsia"/>
          <w:szCs w:val="21"/>
        </w:rPr>
        <w:t>、冨田</w:t>
      </w:r>
    </w:p>
    <w:p w:rsidR="00D10312" w:rsidRPr="00127500" w:rsidRDefault="00D10312" w:rsidP="00D10312">
      <w:pPr>
        <w:jc w:val="right"/>
        <w:rPr>
          <w:szCs w:val="21"/>
        </w:rPr>
      </w:pPr>
      <w:r w:rsidRPr="00127500">
        <w:rPr>
          <w:rFonts w:hint="eastAsia"/>
          <w:szCs w:val="21"/>
        </w:rPr>
        <w:t>Tel</w:t>
      </w:r>
      <w:r w:rsidRPr="00127500">
        <w:rPr>
          <w:rFonts w:hint="eastAsia"/>
          <w:szCs w:val="21"/>
        </w:rPr>
        <w:t>：</w:t>
      </w:r>
      <w:r w:rsidRPr="00127500">
        <w:rPr>
          <w:rFonts w:hint="eastAsia"/>
          <w:szCs w:val="21"/>
        </w:rPr>
        <w:t>03-5734-2188</w:t>
      </w:r>
    </w:p>
    <w:p w:rsidR="00D10312" w:rsidRPr="00127500" w:rsidRDefault="00D10312" w:rsidP="00D10312">
      <w:pPr>
        <w:wordWrap w:val="0"/>
        <w:jc w:val="right"/>
        <w:rPr>
          <w:szCs w:val="21"/>
        </w:rPr>
      </w:pPr>
      <w:r w:rsidRPr="00127500">
        <w:rPr>
          <w:rFonts w:hint="eastAsia"/>
          <w:szCs w:val="21"/>
        </w:rPr>
        <w:t>Mail address: g-dojo@</w:t>
      </w:r>
      <w:r w:rsidR="00221575">
        <w:rPr>
          <w:szCs w:val="21"/>
        </w:rPr>
        <w:t>lane.iir</w:t>
      </w:r>
      <w:r w:rsidRPr="00127500">
        <w:rPr>
          <w:rFonts w:hint="eastAsia"/>
          <w:szCs w:val="21"/>
        </w:rPr>
        <w:t>.titech.ac.jp</w:t>
      </w:r>
    </w:p>
    <w:p w:rsidR="00D10312" w:rsidRPr="0021479E" w:rsidRDefault="00D10312" w:rsidP="00D10312">
      <w:pPr>
        <w:jc w:val="right"/>
      </w:pPr>
    </w:p>
    <w:p w:rsidR="0021479E" w:rsidRDefault="0021479E">
      <w:pPr>
        <w:widowControl/>
        <w:jc w:val="left"/>
      </w:pPr>
    </w:p>
    <w:p w:rsidR="000E7C3C" w:rsidRDefault="000E7C3C">
      <w:pPr>
        <w:widowControl/>
        <w:jc w:val="left"/>
      </w:pPr>
    </w:p>
    <w:p w:rsidR="000E7C3C" w:rsidRDefault="000E7C3C">
      <w:pPr>
        <w:widowControl/>
        <w:jc w:val="left"/>
      </w:pPr>
    </w:p>
    <w:p w:rsidR="000E7C3C" w:rsidRDefault="000E7C3C">
      <w:pPr>
        <w:widowControl/>
        <w:jc w:val="left"/>
      </w:pPr>
    </w:p>
    <w:p w:rsidR="000E7C3C" w:rsidRDefault="000E7C3C">
      <w:pPr>
        <w:widowControl/>
        <w:jc w:val="left"/>
      </w:pPr>
    </w:p>
    <w:p w:rsidR="000E7C3C" w:rsidRDefault="000E7C3C">
      <w:pPr>
        <w:widowControl/>
        <w:jc w:val="left"/>
      </w:pPr>
    </w:p>
    <w:p w:rsidR="00221575" w:rsidRDefault="00221575">
      <w:pPr>
        <w:widowControl/>
        <w:jc w:val="left"/>
        <w:rPr>
          <w:b/>
        </w:rPr>
      </w:pPr>
      <w:r>
        <w:rPr>
          <w:b/>
        </w:rPr>
        <w:br w:type="page"/>
      </w:r>
    </w:p>
    <w:p w:rsidR="000E7C3C" w:rsidRPr="003552B3" w:rsidRDefault="000E7C3C">
      <w:pPr>
        <w:widowControl/>
        <w:jc w:val="left"/>
        <w:rPr>
          <w:b/>
        </w:rPr>
      </w:pPr>
      <w:r w:rsidRPr="003552B3">
        <w:rPr>
          <w:rFonts w:hint="eastAsia"/>
          <w:b/>
        </w:rPr>
        <w:lastRenderedPageBreak/>
        <w:t>添付資料１</w:t>
      </w:r>
    </w:p>
    <w:p w:rsidR="000E7C3C" w:rsidRDefault="000E7C3C">
      <w:pPr>
        <w:widowControl/>
        <w:jc w:val="left"/>
      </w:pPr>
      <w:r>
        <w:rPr>
          <w:noProof/>
        </w:rPr>
        <w:drawing>
          <wp:inline distT="0" distB="0" distL="0" distR="0">
            <wp:extent cx="5400675" cy="364807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3648075"/>
                    </a:xfrm>
                    <a:prstGeom prst="rect">
                      <a:avLst/>
                    </a:prstGeom>
                    <a:noFill/>
                    <a:ln>
                      <a:noFill/>
                    </a:ln>
                  </pic:spPr>
                </pic:pic>
              </a:graphicData>
            </a:graphic>
          </wp:inline>
        </w:drawing>
      </w:r>
    </w:p>
    <w:p w:rsidR="000E7C3C" w:rsidRDefault="000E7C3C">
      <w:pPr>
        <w:widowControl/>
        <w:jc w:val="left"/>
      </w:pPr>
    </w:p>
    <w:p w:rsidR="000E7C3C" w:rsidRDefault="000E7C3C">
      <w:pPr>
        <w:widowControl/>
        <w:jc w:val="left"/>
      </w:pPr>
      <w:r>
        <w:rPr>
          <w:rFonts w:hint="eastAsia"/>
          <w:noProof/>
        </w:rPr>
        <w:drawing>
          <wp:inline distT="0" distB="0" distL="0" distR="0">
            <wp:extent cx="5391150" cy="37909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3790950"/>
                    </a:xfrm>
                    <a:prstGeom prst="rect">
                      <a:avLst/>
                    </a:prstGeom>
                    <a:noFill/>
                    <a:ln>
                      <a:noFill/>
                    </a:ln>
                  </pic:spPr>
                </pic:pic>
              </a:graphicData>
            </a:graphic>
          </wp:inline>
        </w:drawing>
      </w:r>
    </w:p>
    <w:p w:rsidR="000E7C3C" w:rsidRDefault="000E7C3C">
      <w:pPr>
        <w:widowControl/>
        <w:jc w:val="left"/>
      </w:pPr>
    </w:p>
    <w:p w:rsidR="000E7C3C" w:rsidRDefault="000E7C3C">
      <w:pPr>
        <w:widowControl/>
        <w:jc w:val="left"/>
      </w:pPr>
    </w:p>
    <w:p w:rsidR="000E7C3C" w:rsidRDefault="000E7C3C">
      <w:pPr>
        <w:widowControl/>
        <w:jc w:val="left"/>
      </w:pPr>
    </w:p>
    <w:p w:rsidR="000E7C3C" w:rsidRDefault="000E7C3C">
      <w:pPr>
        <w:widowControl/>
        <w:jc w:val="left"/>
      </w:pPr>
      <w:r>
        <w:rPr>
          <w:rFonts w:hint="eastAsia"/>
          <w:noProof/>
        </w:rPr>
        <w:lastRenderedPageBreak/>
        <w:drawing>
          <wp:inline distT="0" distB="0" distL="0" distR="0">
            <wp:extent cx="5391150" cy="376237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762375"/>
                    </a:xfrm>
                    <a:prstGeom prst="rect">
                      <a:avLst/>
                    </a:prstGeom>
                    <a:noFill/>
                    <a:ln>
                      <a:noFill/>
                    </a:ln>
                  </pic:spPr>
                </pic:pic>
              </a:graphicData>
            </a:graphic>
          </wp:inline>
        </w:drawing>
      </w:r>
    </w:p>
    <w:p w:rsidR="000E7C3C" w:rsidRDefault="000E7C3C">
      <w:pPr>
        <w:widowControl/>
        <w:jc w:val="left"/>
      </w:pPr>
    </w:p>
    <w:p w:rsidR="000E7C3C" w:rsidRDefault="000E7C3C">
      <w:pPr>
        <w:widowControl/>
        <w:jc w:val="left"/>
      </w:pPr>
      <w:r>
        <w:rPr>
          <w:rFonts w:hint="eastAsia"/>
          <w:noProof/>
        </w:rPr>
        <w:drawing>
          <wp:inline distT="0" distB="0" distL="0" distR="0">
            <wp:extent cx="5391150" cy="36766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3676650"/>
                    </a:xfrm>
                    <a:prstGeom prst="rect">
                      <a:avLst/>
                    </a:prstGeom>
                    <a:noFill/>
                    <a:ln>
                      <a:noFill/>
                    </a:ln>
                  </pic:spPr>
                </pic:pic>
              </a:graphicData>
            </a:graphic>
          </wp:inline>
        </w:drawing>
      </w:r>
    </w:p>
    <w:p w:rsidR="00F3615B" w:rsidRDefault="00F3615B">
      <w:pPr>
        <w:widowControl/>
        <w:jc w:val="left"/>
      </w:pPr>
    </w:p>
    <w:p w:rsidR="00F3615B" w:rsidRDefault="00F3615B">
      <w:pPr>
        <w:widowControl/>
        <w:jc w:val="left"/>
      </w:pPr>
    </w:p>
    <w:p w:rsidR="00F3615B" w:rsidRDefault="00F3615B">
      <w:pPr>
        <w:widowControl/>
        <w:jc w:val="left"/>
      </w:pPr>
    </w:p>
    <w:p w:rsidR="00F3615B" w:rsidRPr="006C50A6" w:rsidRDefault="00F3615B" w:rsidP="00F3615B">
      <w:pPr>
        <w:pStyle w:val="Default"/>
        <w:rPr>
          <w:b/>
          <w:sz w:val="21"/>
          <w:szCs w:val="21"/>
        </w:rPr>
      </w:pPr>
      <w:r w:rsidRPr="006C50A6">
        <w:rPr>
          <w:rFonts w:hint="eastAsia"/>
          <w:b/>
          <w:sz w:val="21"/>
          <w:szCs w:val="21"/>
        </w:rPr>
        <w:lastRenderedPageBreak/>
        <w:t>添付資料２　　平成26年度　IAEAインターンシップ研修者の経験</w:t>
      </w:r>
    </w:p>
    <w:p w:rsidR="00F3615B" w:rsidRPr="006C50A6" w:rsidRDefault="00F3615B" w:rsidP="00F3615B">
      <w:pPr>
        <w:pStyle w:val="Default"/>
        <w:rPr>
          <w:b/>
          <w:sz w:val="21"/>
          <w:szCs w:val="21"/>
        </w:rPr>
      </w:pPr>
    </w:p>
    <w:p w:rsidR="00F3615B" w:rsidRDefault="00F3615B" w:rsidP="00F3615B">
      <w:pPr>
        <w:pStyle w:val="Default"/>
        <w:rPr>
          <w:b/>
          <w:sz w:val="21"/>
          <w:szCs w:val="21"/>
        </w:rPr>
      </w:pPr>
      <w:r w:rsidRPr="006C50A6">
        <w:rPr>
          <w:rFonts w:hint="eastAsia"/>
          <w:b/>
          <w:sz w:val="21"/>
          <w:szCs w:val="21"/>
        </w:rPr>
        <w:t xml:space="preserve">東工大　</w:t>
      </w:r>
      <w:r w:rsidR="00221575">
        <w:rPr>
          <w:rFonts w:hint="eastAsia"/>
          <w:b/>
          <w:sz w:val="21"/>
          <w:szCs w:val="21"/>
        </w:rPr>
        <w:t>Ａ</w:t>
      </w:r>
      <w:r w:rsidRPr="006C50A6">
        <w:rPr>
          <w:rFonts w:hint="eastAsia"/>
          <w:b/>
          <w:sz w:val="21"/>
          <w:szCs w:val="21"/>
        </w:rPr>
        <w:t>君</w:t>
      </w:r>
      <w:r w:rsidR="00F0305E">
        <w:rPr>
          <w:rFonts w:hint="eastAsia"/>
          <w:b/>
          <w:sz w:val="21"/>
          <w:szCs w:val="21"/>
        </w:rPr>
        <w:t>（M1）</w:t>
      </w:r>
    </w:p>
    <w:p w:rsidR="00416ED7" w:rsidRPr="00416ED7" w:rsidRDefault="00416ED7" w:rsidP="00F3615B">
      <w:pPr>
        <w:pStyle w:val="Default"/>
        <w:rPr>
          <w:sz w:val="21"/>
          <w:szCs w:val="21"/>
        </w:rPr>
      </w:pPr>
      <w:r w:rsidRPr="00416ED7">
        <w:rPr>
          <w:rFonts w:hint="eastAsia"/>
          <w:sz w:val="21"/>
          <w:szCs w:val="21"/>
        </w:rPr>
        <w:t>（配属先）</w:t>
      </w:r>
      <w:r w:rsidRPr="00416ED7">
        <w:rPr>
          <w:sz w:val="21"/>
          <w:szCs w:val="21"/>
        </w:rPr>
        <w:t>Nuclear Energy Department, Nuclear Power Technology Development Section</w:t>
      </w:r>
    </w:p>
    <w:p w:rsidR="00F3615B" w:rsidRPr="006C50A6" w:rsidRDefault="00F3615B" w:rsidP="00F3615B">
      <w:pPr>
        <w:pStyle w:val="Default"/>
        <w:rPr>
          <w:rFonts w:hAnsi="Century"/>
          <w:sz w:val="21"/>
          <w:szCs w:val="21"/>
        </w:rPr>
      </w:pPr>
      <w:r w:rsidRPr="006C50A6">
        <w:rPr>
          <w:rFonts w:hint="eastAsia"/>
          <w:sz w:val="21"/>
          <w:szCs w:val="21"/>
        </w:rPr>
        <w:t>本インターンシップを通して、様々な国籍・バックグラウンドの方々とお話をすることができた。</w:t>
      </w:r>
      <w:r w:rsidRPr="006C50A6">
        <w:rPr>
          <w:rFonts w:ascii="Century" w:hAnsi="Century" w:cs="Century"/>
          <w:sz w:val="21"/>
          <w:szCs w:val="21"/>
        </w:rPr>
        <w:t>IAEA</w:t>
      </w:r>
      <w:r w:rsidRPr="006C50A6">
        <w:rPr>
          <w:rFonts w:hAnsi="Century" w:hint="eastAsia"/>
          <w:sz w:val="21"/>
          <w:szCs w:val="21"/>
        </w:rPr>
        <w:t>に行く以前は非常に狭い視野で原子力を見ており、インターンシップを終えて、広い観点から原子力を俯瞰する必要性を学んだ。何を行う際も自国水準で通用する訳はなく、</w:t>
      </w:r>
      <w:r w:rsidRPr="006C50A6">
        <w:rPr>
          <w:rFonts w:ascii="Century" w:hAnsi="Century" w:cs="Century"/>
          <w:sz w:val="21"/>
          <w:szCs w:val="21"/>
        </w:rPr>
        <w:t>IAEA</w:t>
      </w:r>
      <w:r w:rsidRPr="006C50A6">
        <w:rPr>
          <w:rFonts w:hAnsi="Century" w:hint="eastAsia"/>
          <w:sz w:val="21"/>
          <w:szCs w:val="21"/>
        </w:rPr>
        <w:t>（国際機関）は外資企業と比べ特殊な環境ではあるが、国籍の異なる人と協働することの難しさを多少は感じることが出来たと思う。仕事内容においても、今まで勉強をしたことのない分野を英語で学び、形として残すことができ、達成感を得られたと共に今後も勉強した内容を深く理解していきたいと思う。テクニカルミーティングやセクションミーティングに参加することで、意見を述べる重要性を知り、雰囲気を味わうことができた。また、非常に意識や能力の高い他国のインターン生に囲まれることで、日々刺激を受けた。私生活においても、実際に異文化の環境で長期間（</w:t>
      </w:r>
      <w:r w:rsidRPr="006C50A6">
        <w:rPr>
          <w:rFonts w:ascii="Century" w:hAnsi="Century" w:cs="Century"/>
          <w:sz w:val="21"/>
          <w:szCs w:val="21"/>
        </w:rPr>
        <w:t>3</w:t>
      </w:r>
      <w:r w:rsidRPr="006C50A6">
        <w:rPr>
          <w:rFonts w:hAnsi="Century" w:hint="eastAsia"/>
          <w:sz w:val="21"/>
          <w:szCs w:val="21"/>
        </w:rPr>
        <w:t>か月）に生活した経験がなかったので、非常に良い経験となった。原子力分野から、政治・歴史・文化、語学力、自身の将来設計など多岐にわたる分野において考え直す、始める機会を得ることが出来たことが本インターンシップで得られた最も重要な点だと思う。今後、今回の経験を十分に活かし、日本の将来のために世界で戦える人材となれるよう精進すると共に、広い視野を持って様々な分野に興味を持ち勉学に励みたいと思う。また勿論、</w:t>
      </w:r>
      <w:r w:rsidRPr="006C50A6">
        <w:rPr>
          <w:rFonts w:ascii="Century" w:hAnsi="Century" w:cs="Century"/>
          <w:sz w:val="21"/>
          <w:szCs w:val="21"/>
        </w:rPr>
        <w:t>IAEA</w:t>
      </w:r>
      <w:r w:rsidRPr="006C50A6">
        <w:rPr>
          <w:rFonts w:hAnsi="Century" w:hint="eastAsia"/>
          <w:sz w:val="21"/>
          <w:szCs w:val="21"/>
        </w:rPr>
        <w:t>インターン</w:t>
      </w:r>
      <w:r w:rsidRPr="006C50A6">
        <w:rPr>
          <w:rFonts w:ascii="Century" w:hAnsi="Century" w:cs="Century"/>
          <w:sz w:val="21"/>
          <w:szCs w:val="21"/>
        </w:rPr>
        <w:t>OB</w:t>
      </w:r>
      <w:r w:rsidRPr="006C50A6">
        <w:rPr>
          <w:rFonts w:hAnsi="Century" w:hint="eastAsia"/>
          <w:sz w:val="21"/>
          <w:szCs w:val="21"/>
        </w:rPr>
        <w:t>としての責任と役割を今後も果たしていく所存である。</w:t>
      </w:r>
    </w:p>
    <w:p w:rsidR="00F3615B" w:rsidRPr="006C50A6" w:rsidRDefault="00F3615B" w:rsidP="00F3615B">
      <w:pPr>
        <w:pStyle w:val="Default"/>
        <w:rPr>
          <w:rFonts w:hAnsi="Century"/>
          <w:sz w:val="21"/>
          <w:szCs w:val="21"/>
        </w:rPr>
      </w:pPr>
    </w:p>
    <w:p w:rsidR="00F3615B" w:rsidRDefault="00F3615B" w:rsidP="00F3615B">
      <w:pPr>
        <w:pStyle w:val="Default"/>
        <w:rPr>
          <w:rFonts w:hAnsi="Century"/>
          <w:b/>
          <w:sz w:val="21"/>
          <w:szCs w:val="21"/>
        </w:rPr>
      </w:pPr>
      <w:r w:rsidRPr="006C50A6">
        <w:rPr>
          <w:rFonts w:hAnsi="Century" w:hint="eastAsia"/>
          <w:b/>
          <w:sz w:val="21"/>
          <w:szCs w:val="21"/>
        </w:rPr>
        <w:t xml:space="preserve">京都大　</w:t>
      </w:r>
      <w:r w:rsidR="00221575">
        <w:rPr>
          <w:rFonts w:hAnsi="Century" w:hint="eastAsia"/>
          <w:b/>
          <w:sz w:val="21"/>
          <w:szCs w:val="21"/>
        </w:rPr>
        <w:t>Ｂ</w:t>
      </w:r>
      <w:r w:rsidRPr="006C50A6">
        <w:rPr>
          <w:rFonts w:hAnsi="Century" w:hint="eastAsia"/>
          <w:b/>
          <w:sz w:val="21"/>
          <w:szCs w:val="21"/>
        </w:rPr>
        <w:t>君</w:t>
      </w:r>
      <w:r w:rsidR="00F0305E">
        <w:rPr>
          <w:rFonts w:hAnsi="Century" w:hint="eastAsia"/>
          <w:b/>
          <w:sz w:val="21"/>
          <w:szCs w:val="21"/>
        </w:rPr>
        <w:t>（M1）</w:t>
      </w:r>
    </w:p>
    <w:p w:rsidR="00416ED7" w:rsidRPr="00416ED7" w:rsidRDefault="00416ED7" w:rsidP="00F3615B">
      <w:pPr>
        <w:pStyle w:val="Default"/>
        <w:rPr>
          <w:rFonts w:hAnsi="Century"/>
          <w:sz w:val="21"/>
          <w:szCs w:val="21"/>
        </w:rPr>
      </w:pPr>
      <w:r w:rsidRPr="00416ED7">
        <w:rPr>
          <w:rFonts w:hAnsi="Century" w:hint="eastAsia"/>
          <w:sz w:val="21"/>
          <w:szCs w:val="21"/>
        </w:rPr>
        <w:t>（配属先）</w:t>
      </w:r>
      <w:r w:rsidRPr="00416ED7">
        <w:rPr>
          <w:rFonts w:hAnsi="Century"/>
          <w:sz w:val="21"/>
          <w:szCs w:val="21"/>
        </w:rPr>
        <w:t>Department of Nuclear Sciences and Applications, Division of Physical and Chemical Sciences, Physics Section</w:t>
      </w:r>
    </w:p>
    <w:p w:rsidR="002B3303" w:rsidRPr="00DC495F" w:rsidRDefault="002B3303" w:rsidP="002B3303">
      <w:r w:rsidRPr="00DC495F">
        <w:rPr>
          <w:rFonts w:hint="eastAsia"/>
        </w:rPr>
        <w:t>私は大学院で核融合プラズマ物理工学を学んでいることから</w:t>
      </w:r>
      <w:r w:rsidRPr="00DC495F">
        <w:t>、</w:t>
      </w:r>
      <w:r w:rsidRPr="00DC495F">
        <w:rPr>
          <w:rFonts w:hint="eastAsia"/>
        </w:rPr>
        <w:t>原子力科学・応用局の物理課に配属され</w:t>
      </w:r>
      <w:r w:rsidRPr="00DC495F">
        <w:t>、</w:t>
      </w:r>
      <w:r w:rsidRPr="00DC495F">
        <w:rPr>
          <w:rFonts w:hint="eastAsia"/>
        </w:rPr>
        <w:t>核融合に関連する業務に従事した</w:t>
      </w:r>
      <w:r w:rsidRPr="00DC495F">
        <w:t>。</w:t>
      </w:r>
      <w:r w:rsidRPr="00DC495F">
        <w:rPr>
          <w:rFonts w:hint="eastAsia"/>
        </w:rPr>
        <w:t>インターンシップ期間中の</w:t>
      </w:r>
      <w:r w:rsidRPr="00DC495F">
        <w:t>2014</w:t>
      </w:r>
      <w:r w:rsidRPr="00DC495F">
        <w:rPr>
          <w:rFonts w:hint="eastAsia"/>
        </w:rPr>
        <w:t>年</w:t>
      </w:r>
      <w:r w:rsidRPr="00DC495F">
        <w:t>10</w:t>
      </w:r>
      <w:r>
        <w:rPr>
          <w:rFonts w:hint="eastAsia"/>
        </w:rPr>
        <w:t>月中旬にロシア・サンクトペテルブルクにおいて</w:t>
      </w:r>
      <w:r w:rsidRPr="00DC495F">
        <w:t>IAEA</w:t>
      </w:r>
      <w:r w:rsidRPr="00DC495F">
        <w:rPr>
          <w:rFonts w:hint="eastAsia"/>
        </w:rPr>
        <w:t>核融合エネルギー会議が開催されたため</w:t>
      </w:r>
      <w:r w:rsidRPr="00DC495F">
        <w:t>、</w:t>
      </w:r>
      <w:r>
        <w:rPr>
          <w:rFonts w:hint="eastAsia"/>
        </w:rPr>
        <w:t>私は</w:t>
      </w:r>
      <w:r w:rsidRPr="00DC495F">
        <w:rPr>
          <w:rFonts w:hint="eastAsia"/>
        </w:rPr>
        <w:t>投稿論文のレイアウトの審査を行うなど</w:t>
      </w:r>
      <w:r w:rsidRPr="00DC495F">
        <w:t>、</w:t>
      </w:r>
      <w:r w:rsidRPr="00DC495F">
        <w:rPr>
          <w:rFonts w:hint="eastAsia"/>
        </w:rPr>
        <w:t>同会議のバックアップ作業に携わった</w:t>
      </w:r>
      <w:r w:rsidRPr="00DC495F">
        <w:t>。</w:t>
      </w:r>
      <w:r>
        <w:rPr>
          <w:rFonts w:hint="eastAsia"/>
        </w:rPr>
        <w:t>オンライン投稿審査システムの問題のため</w:t>
      </w:r>
      <w:r w:rsidRPr="00DC495F">
        <w:t>、</w:t>
      </w:r>
      <w:r>
        <w:rPr>
          <w:rFonts w:hint="eastAsia"/>
        </w:rPr>
        <w:t>世界中から問い合わせのメールが殺到するというトラブルがあり</w:t>
      </w:r>
      <w:r w:rsidRPr="00DC495F">
        <w:t>、</w:t>
      </w:r>
      <w:r w:rsidRPr="00DC495F">
        <w:rPr>
          <w:rFonts w:hint="eastAsia"/>
        </w:rPr>
        <w:t>その善後策には苦労した</w:t>
      </w:r>
      <w:r w:rsidRPr="00DC495F">
        <w:t>。</w:t>
      </w:r>
      <w:r>
        <w:rPr>
          <w:rFonts w:hint="eastAsia"/>
        </w:rPr>
        <w:t>その際上司から示された一連の措置策を含め</w:t>
      </w:r>
      <w:r w:rsidRPr="00DC495F">
        <w:rPr>
          <w:rFonts w:hint="eastAsia"/>
        </w:rPr>
        <w:t>、我々日本人の感覚からすればもっと丁寧に対応したいと思うこともあり、国民性の違いから戸惑うことも当初は少なくなかった。</w:t>
      </w:r>
      <w:r>
        <w:rPr>
          <w:rFonts w:hint="eastAsia"/>
        </w:rPr>
        <w:t>同時に、国際機関での業務を進めるうえで、</w:t>
      </w:r>
      <w:r w:rsidRPr="00DC495F">
        <w:rPr>
          <w:rFonts w:hint="eastAsia"/>
        </w:rPr>
        <w:t>他国の職員の多様な価値観や考え方を</w:t>
      </w:r>
      <w:r>
        <w:rPr>
          <w:rFonts w:hint="eastAsia"/>
        </w:rPr>
        <w:t>尊重し受け入れることも必須</w:t>
      </w:r>
      <w:r w:rsidRPr="00DC495F">
        <w:rPr>
          <w:rFonts w:hint="eastAsia"/>
        </w:rPr>
        <w:t>であると感じた。</w:t>
      </w:r>
      <w:r>
        <w:rPr>
          <w:rFonts w:hint="eastAsia"/>
        </w:rPr>
        <w:t>また</w:t>
      </w:r>
      <w:r w:rsidRPr="00DC495F">
        <w:t>、</w:t>
      </w:r>
      <w:r w:rsidRPr="00DC495F">
        <w:rPr>
          <w:rFonts w:hint="eastAsia"/>
        </w:rPr>
        <w:t>たとえばウクライナ問題をめぐる米露関係悪化のため</w:t>
      </w:r>
      <w:r w:rsidRPr="00DC495F">
        <w:t>、</w:t>
      </w:r>
      <w:r w:rsidRPr="00DC495F">
        <w:rPr>
          <w:rFonts w:hint="eastAsia"/>
        </w:rPr>
        <w:t>アメリカの国立研究機関からの会議出席者が当初の予定より激減するなど</w:t>
      </w:r>
      <w:r w:rsidRPr="00DC495F">
        <w:t>、</w:t>
      </w:r>
      <w:r w:rsidRPr="00DC495F">
        <w:rPr>
          <w:rFonts w:hint="eastAsia"/>
        </w:rPr>
        <w:t>世界の動向を身をもって知る機会もあり</w:t>
      </w:r>
      <w:r w:rsidRPr="00DC495F">
        <w:t>、</w:t>
      </w:r>
      <w:r w:rsidRPr="00DC495F">
        <w:rPr>
          <w:rFonts w:hint="eastAsia"/>
        </w:rPr>
        <w:t>それらも国際機関での仕事ならではの経験であった</w:t>
      </w:r>
      <w:r w:rsidRPr="00DC495F">
        <w:t>。</w:t>
      </w:r>
      <w:r>
        <w:rPr>
          <w:rFonts w:hint="eastAsia"/>
        </w:rPr>
        <w:t>その他の業務としては</w:t>
      </w:r>
      <w:r w:rsidRPr="00DC495F">
        <w:t>、</w:t>
      </w:r>
      <w:r w:rsidRPr="00DC495F">
        <w:rPr>
          <w:rFonts w:hint="eastAsia"/>
        </w:rPr>
        <w:t>世界各国のプラズマ・核融合分野の大学・研究機関に関するデータベースの設計</w:t>
      </w:r>
      <w:r w:rsidRPr="00DC495F">
        <w:t>、</w:t>
      </w:r>
      <w:r>
        <w:rPr>
          <w:rFonts w:hint="eastAsia"/>
        </w:rPr>
        <w:t>テクニカルミーティングの案内状の作成などを</w:t>
      </w:r>
      <w:r w:rsidRPr="00DC495F">
        <w:rPr>
          <w:rFonts w:hint="eastAsia"/>
        </w:rPr>
        <w:t>行った</w:t>
      </w:r>
      <w:r w:rsidRPr="00DC495F">
        <w:t>。</w:t>
      </w:r>
      <w:r w:rsidRPr="00DC495F">
        <w:rPr>
          <w:rFonts w:hint="eastAsia"/>
        </w:rPr>
        <w:t>世界中の著名な先生方を相手にメールのやり取りをする場面もあり</w:t>
      </w:r>
      <w:r w:rsidRPr="00DC495F">
        <w:t>、</w:t>
      </w:r>
      <w:r w:rsidRPr="00DC495F">
        <w:rPr>
          <w:rFonts w:hint="eastAsia"/>
        </w:rPr>
        <w:t>実際的なビジネススキルの基礎を習得することができたのも収穫のひとつであった</w:t>
      </w:r>
      <w:r w:rsidRPr="00DC495F">
        <w:t>。</w:t>
      </w:r>
      <w:r w:rsidRPr="00DC495F">
        <w:rPr>
          <w:rFonts w:hint="eastAsia"/>
        </w:rPr>
        <w:t>天野之弥</w:t>
      </w:r>
      <w:r>
        <w:t>IAEA</w:t>
      </w:r>
      <w:r w:rsidRPr="00DC495F">
        <w:rPr>
          <w:rFonts w:hint="eastAsia"/>
        </w:rPr>
        <w:t>事務局長とインターンとの交流の場では</w:t>
      </w:r>
      <w:r w:rsidRPr="00DC495F">
        <w:t>、</w:t>
      </w:r>
      <w:r w:rsidRPr="00DC495F">
        <w:rPr>
          <w:rFonts w:hint="eastAsia"/>
        </w:rPr>
        <w:t>核融合研究</w:t>
      </w:r>
      <w:r w:rsidRPr="00DC495F">
        <w:rPr>
          <w:rFonts w:hint="eastAsia"/>
        </w:rPr>
        <w:lastRenderedPageBreak/>
        <w:t>開発の展望</w:t>
      </w:r>
      <w:r>
        <w:rPr>
          <w:rFonts w:hint="eastAsia"/>
        </w:rPr>
        <w:t>に関して直接質問させていただくことができ</w:t>
      </w:r>
      <w:r w:rsidRPr="00DC495F">
        <w:t>、</w:t>
      </w:r>
      <w:r>
        <w:rPr>
          <w:rFonts w:hint="eastAsia"/>
        </w:rPr>
        <w:t>大変緊張したものの</w:t>
      </w:r>
      <w:r w:rsidRPr="00DC495F">
        <w:rPr>
          <w:rFonts w:hint="eastAsia"/>
        </w:rPr>
        <w:t>大きな財産となった</w:t>
      </w:r>
      <w:r>
        <w:rPr>
          <w:rFonts w:hint="eastAsia"/>
        </w:rPr>
        <w:t>。同僚・友人とも良好な人間関係を築くことができた。</w:t>
      </w:r>
      <w:r w:rsidRPr="00DC495F">
        <w:rPr>
          <w:rFonts w:hint="eastAsia"/>
        </w:rPr>
        <w:t>京都から持参した写真・お土産等はいずれも好評であり、日本文化に対する関心の高さが窺えた</w:t>
      </w:r>
      <w:r w:rsidRPr="00DC495F">
        <w:t>。</w:t>
      </w:r>
      <w:r>
        <w:rPr>
          <w:rFonts w:hint="eastAsia"/>
        </w:rPr>
        <w:t>担当上司</w:t>
      </w:r>
      <w:r w:rsidRPr="00DC495F">
        <w:rPr>
          <w:rFonts w:hint="eastAsia"/>
        </w:rPr>
        <w:t>からは</w:t>
      </w:r>
      <w:r w:rsidRPr="00DC495F">
        <w:t>、</w:t>
      </w:r>
      <w:r w:rsidRPr="00DC495F">
        <w:rPr>
          <w:rFonts w:hint="eastAsia"/>
        </w:rPr>
        <w:t>私の仕事に対する姿勢やその質の高さを評価していただき</w:t>
      </w:r>
      <w:r w:rsidRPr="00DC495F">
        <w:t>、</w:t>
      </w:r>
      <w:r w:rsidRPr="00DC495F">
        <w:rPr>
          <w:rFonts w:hint="eastAsia"/>
        </w:rPr>
        <w:t>私の思う日本人らしい方法で微力ながら国際機関へ貢献できたことに満足している</w:t>
      </w:r>
      <w:r w:rsidRPr="00DC495F">
        <w:t>。</w:t>
      </w:r>
    </w:p>
    <w:p w:rsidR="00F3615B" w:rsidRPr="002B3303" w:rsidRDefault="00F3615B" w:rsidP="00F3615B">
      <w:pPr>
        <w:autoSpaceDE w:val="0"/>
        <w:autoSpaceDN w:val="0"/>
        <w:adjustRightInd w:val="0"/>
        <w:jc w:val="left"/>
        <w:rPr>
          <w:rFonts w:asciiTheme="minorEastAsia" w:hAnsiTheme="minorEastAsia" w:cs="MS-Mincho"/>
          <w:szCs w:val="21"/>
        </w:rPr>
      </w:pPr>
    </w:p>
    <w:p w:rsidR="00F3615B" w:rsidRDefault="00F3615B" w:rsidP="00F3615B">
      <w:pPr>
        <w:autoSpaceDE w:val="0"/>
        <w:autoSpaceDN w:val="0"/>
        <w:adjustRightInd w:val="0"/>
        <w:jc w:val="left"/>
        <w:rPr>
          <w:rFonts w:asciiTheme="minorEastAsia" w:hAnsiTheme="minorEastAsia" w:cs="MS-Mincho"/>
          <w:b/>
          <w:szCs w:val="21"/>
        </w:rPr>
      </w:pPr>
      <w:r w:rsidRPr="006C50A6">
        <w:rPr>
          <w:rFonts w:asciiTheme="minorEastAsia" w:hAnsiTheme="minorEastAsia" w:cs="MS-Mincho" w:hint="eastAsia"/>
          <w:b/>
          <w:szCs w:val="21"/>
        </w:rPr>
        <w:t xml:space="preserve">名古屋大　</w:t>
      </w:r>
      <w:r w:rsidR="00221575">
        <w:rPr>
          <w:rFonts w:asciiTheme="minorEastAsia" w:hAnsiTheme="minorEastAsia" w:cs="MS-Mincho" w:hint="eastAsia"/>
          <w:b/>
          <w:szCs w:val="21"/>
        </w:rPr>
        <w:t>Ｃ</w:t>
      </w:r>
      <w:r w:rsidRPr="006C50A6">
        <w:rPr>
          <w:rFonts w:asciiTheme="minorEastAsia" w:hAnsiTheme="minorEastAsia" w:cs="MS-Mincho" w:hint="eastAsia"/>
          <w:b/>
          <w:szCs w:val="21"/>
        </w:rPr>
        <w:t>君</w:t>
      </w:r>
      <w:r w:rsidR="00F0305E">
        <w:rPr>
          <w:rFonts w:asciiTheme="minorEastAsia" w:hAnsiTheme="minorEastAsia" w:cs="MS-Mincho" w:hint="eastAsia"/>
          <w:b/>
          <w:szCs w:val="21"/>
        </w:rPr>
        <w:t>（M1</w:t>
      </w:r>
      <w:r w:rsidR="00F0305E">
        <w:rPr>
          <w:rFonts w:asciiTheme="minorEastAsia" w:hAnsiTheme="minorEastAsia" w:cs="MS-Mincho"/>
          <w:b/>
          <w:szCs w:val="21"/>
        </w:rPr>
        <w:t>）</w:t>
      </w:r>
    </w:p>
    <w:p w:rsidR="00416ED7" w:rsidRPr="00416ED7" w:rsidRDefault="00416ED7" w:rsidP="00F3615B">
      <w:pPr>
        <w:autoSpaceDE w:val="0"/>
        <w:autoSpaceDN w:val="0"/>
        <w:adjustRightInd w:val="0"/>
        <w:jc w:val="left"/>
        <w:rPr>
          <w:rFonts w:asciiTheme="minorEastAsia" w:hAnsiTheme="minorEastAsia" w:cs="MS-Mincho"/>
          <w:szCs w:val="21"/>
        </w:rPr>
      </w:pPr>
      <w:r w:rsidRPr="00416ED7">
        <w:rPr>
          <w:rFonts w:asciiTheme="minorEastAsia" w:hAnsiTheme="minorEastAsia" w:cs="MS-Mincho" w:hint="eastAsia"/>
          <w:szCs w:val="21"/>
        </w:rPr>
        <w:t>（配属先）</w:t>
      </w:r>
      <w:r w:rsidRPr="00416ED7">
        <w:rPr>
          <w:rFonts w:asciiTheme="minorEastAsia" w:hAnsiTheme="minorEastAsia" w:cs="MS-Mincho"/>
          <w:szCs w:val="21"/>
        </w:rPr>
        <w:t>Nuclear Energy Department, Nuclear Power Technology Development Section</w:t>
      </w:r>
    </w:p>
    <w:p w:rsidR="00F3615B" w:rsidRPr="006C50A6" w:rsidRDefault="00F3615B" w:rsidP="00F3615B">
      <w:pPr>
        <w:autoSpaceDE w:val="0"/>
        <w:autoSpaceDN w:val="0"/>
        <w:adjustRightInd w:val="0"/>
        <w:jc w:val="left"/>
        <w:rPr>
          <w:szCs w:val="21"/>
        </w:rPr>
      </w:pPr>
      <w:r w:rsidRPr="006C50A6">
        <w:rPr>
          <w:rFonts w:ascii="ＭＳ 明朝" w:eastAsia="ＭＳ 明朝" w:hAnsi="Times New Roman" w:cs="ＭＳ 明朝" w:hint="eastAsia"/>
          <w:color w:val="000000"/>
          <w:kern w:val="0"/>
          <w:szCs w:val="21"/>
        </w:rPr>
        <w:t>自分は高校生のころから、世界のエネルギー事情に関心を持っていて、将来的に世界のエネルギーを支えるのは原子力しかないと考えていた。しかし、核兵器への転用や福島などの重大事故、廃棄物の処理といった問題があり、世論的にも必ずしも皆が賛同する技術ではないことは明確である。そこで、原子力に関わるあらゆるプロジェクトや各国のエネルギー政策、また実際に原子力に従事している方々の考えを知る上で、世界の原子力情報の中心となる</w:t>
      </w:r>
      <w:r w:rsidRPr="006C50A6">
        <w:rPr>
          <w:rFonts w:ascii="Times New Roman" w:eastAsia="ＭＳ 明朝" w:hAnsi="Times New Roman" w:cs="Times New Roman"/>
          <w:color w:val="000000"/>
          <w:kern w:val="0"/>
          <w:szCs w:val="21"/>
        </w:rPr>
        <w:t>IAEA</w:t>
      </w:r>
      <w:r w:rsidRPr="006C50A6">
        <w:rPr>
          <w:rFonts w:ascii="ＭＳ 明朝" w:eastAsia="ＭＳ 明朝" w:hAnsi="Times New Roman" w:cs="ＭＳ 明朝" w:hint="eastAsia"/>
          <w:color w:val="000000"/>
          <w:kern w:val="0"/>
          <w:szCs w:val="21"/>
        </w:rPr>
        <w:t>で働けたことはこの上ない機会であったと改めて感じた。結論から言うと、原子力は将来的に世界において欠かせない技術であり、日本においても今は世論の反対が強いが、経済面などの観点から考えて、やはりなしではやっていけない技</w:t>
      </w:r>
      <w:r w:rsidRPr="006C50A6">
        <w:rPr>
          <w:rFonts w:hint="eastAsia"/>
          <w:szCs w:val="21"/>
        </w:rPr>
        <w:t>術であることを強く感じた。</w:t>
      </w:r>
    </w:p>
    <w:p w:rsidR="00F3615B" w:rsidRPr="006C50A6" w:rsidRDefault="00F3615B" w:rsidP="00F3615B">
      <w:pPr>
        <w:autoSpaceDE w:val="0"/>
        <w:autoSpaceDN w:val="0"/>
        <w:adjustRightInd w:val="0"/>
        <w:jc w:val="left"/>
        <w:rPr>
          <w:szCs w:val="21"/>
        </w:rPr>
      </w:pPr>
      <w:r w:rsidRPr="006C50A6">
        <w:rPr>
          <w:rFonts w:hint="eastAsia"/>
          <w:szCs w:val="21"/>
        </w:rPr>
        <w:t>（途中略）</w:t>
      </w:r>
    </w:p>
    <w:p w:rsidR="00F3615B" w:rsidRPr="006C50A6" w:rsidRDefault="00F3615B" w:rsidP="00F3615B">
      <w:pPr>
        <w:autoSpaceDE w:val="0"/>
        <w:autoSpaceDN w:val="0"/>
        <w:adjustRightInd w:val="0"/>
        <w:jc w:val="left"/>
        <w:rPr>
          <w:rFonts w:ascii="ＭＳ 明朝" w:eastAsia="ＭＳ 明朝" w:hAnsi="Times New Roman" w:cs="ＭＳ 明朝"/>
          <w:color w:val="000000"/>
          <w:kern w:val="0"/>
          <w:szCs w:val="21"/>
        </w:rPr>
      </w:pPr>
      <w:r w:rsidRPr="006C50A6">
        <w:rPr>
          <w:rFonts w:ascii="Times New Roman" w:eastAsia="ＭＳ 明朝" w:hAnsi="Times New Roman" w:cs="Times New Roman"/>
          <w:color w:val="000000"/>
          <w:kern w:val="0"/>
          <w:szCs w:val="21"/>
        </w:rPr>
        <w:t>IAEA</w:t>
      </w:r>
      <w:r w:rsidRPr="006C50A6">
        <w:rPr>
          <w:rFonts w:ascii="ＭＳ 明朝" w:eastAsia="ＭＳ 明朝" w:hAnsi="Times New Roman" w:cs="ＭＳ 明朝" w:hint="eastAsia"/>
          <w:color w:val="000000"/>
          <w:kern w:val="0"/>
          <w:szCs w:val="21"/>
        </w:rPr>
        <w:t>、また</w:t>
      </w:r>
      <w:r w:rsidRPr="006C50A6">
        <w:rPr>
          <w:rFonts w:ascii="Times New Roman" w:eastAsia="ＭＳ 明朝" w:hAnsi="Times New Roman" w:cs="Times New Roman"/>
          <w:color w:val="000000"/>
          <w:kern w:val="0"/>
          <w:szCs w:val="21"/>
        </w:rPr>
        <w:t>UNIDO</w:t>
      </w:r>
      <w:r w:rsidRPr="006C50A6">
        <w:rPr>
          <w:rFonts w:ascii="ＭＳ 明朝" w:eastAsia="ＭＳ 明朝" w:hAnsi="Times New Roman" w:cs="ＭＳ 明朝" w:hint="eastAsia"/>
          <w:color w:val="000000"/>
          <w:kern w:val="0"/>
          <w:szCs w:val="21"/>
        </w:rPr>
        <w:t>などの国連機関には世界中から人が集まってきているので、彼らとコミュニケーションをとることで日本にいたら得がたい数多くの経験をすることができた。</w:t>
      </w:r>
      <w:r w:rsidRPr="006C50A6">
        <w:rPr>
          <w:rFonts w:ascii="Times New Roman" w:eastAsia="ＭＳ 明朝" w:hAnsi="Times New Roman" w:cs="Times New Roman"/>
          <w:color w:val="000000"/>
          <w:kern w:val="0"/>
          <w:szCs w:val="21"/>
        </w:rPr>
        <w:t>UNIDO</w:t>
      </w:r>
      <w:r w:rsidRPr="006C50A6">
        <w:rPr>
          <w:rFonts w:ascii="ＭＳ 明朝" w:eastAsia="ＭＳ 明朝" w:hAnsi="Times New Roman" w:cs="ＭＳ 明朝" w:hint="eastAsia"/>
          <w:color w:val="000000"/>
          <w:kern w:val="0"/>
          <w:szCs w:val="21"/>
        </w:rPr>
        <w:t>の中国人インターンと原子力対石炭で議論をしたこともあり、</w:t>
      </w:r>
      <w:r w:rsidRPr="006C50A6">
        <w:rPr>
          <w:rFonts w:ascii="Times New Roman" w:eastAsia="ＭＳ 明朝" w:hAnsi="Times New Roman" w:cs="Times New Roman"/>
          <w:color w:val="000000"/>
          <w:kern w:val="0"/>
          <w:szCs w:val="21"/>
        </w:rPr>
        <w:t>IAEA</w:t>
      </w:r>
      <w:r w:rsidRPr="006C50A6">
        <w:rPr>
          <w:rFonts w:ascii="ＭＳ 明朝" w:eastAsia="ＭＳ 明朝" w:hAnsi="Times New Roman" w:cs="ＭＳ 明朝" w:hint="eastAsia"/>
          <w:color w:val="000000"/>
          <w:kern w:val="0"/>
          <w:szCs w:val="21"/>
        </w:rPr>
        <w:t>ではおそらくいないであろう反原発派の意見を聞くいい機会となった。週末はたびたび国外や国内の旅行に出かけていたが、特にポーランドのアウシュビッツ強制絶滅収容所の観光は、日本人が理解しがたい宗教問題や、戦争がもたらす人々の心の変化について考えさせられた。</w:t>
      </w:r>
    </w:p>
    <w:p w:rsidR="00F3615B" w:rsidRPr="006C50A6" w:rsidRDefault="00F3615B" w:rsidP="00F3615B">
      <w:pPr>
        <w:autoSpaceDE w:val="0"/>
        <w:autoSpaceDN w:val="0"/>
        <w:adjustRightInd w:val="0"/>
        <w:jc w:val="left"/>
        <w:rPr>
          <w:rFonts w:ascii="ＭＳ 明朝" w:eastAsia="ＭＳ 明朝" w:hAnsi="Times New Roman" w:cs="ＭＳ 明朝"/>
          <w:color w:val="000000"/>
          <w:kern w:val="0"/>
          <w:szCs w:val="21"/>
        </w:rPr>
      </w:pPr>
      <w:r w:rsidRPr="006C50A6">
        <w:rPr>
          <w:rFonts w:ascii="ＭＳ 明朝" w:eastAsia="ＭＳ 明朝" w:hAnsi="Times New Roman" w:cs="ＭＳ 明朝" w:hint="eastAsia"/>
          <w:color w:val="000000"/>
          <w:kern w:val="0"/>
          <w:szCs w:val="21"/>
        </w:rPr>
        <w:t>様々な国籍のインターンと旅行に行ったことも貴重な経験である。大勢での旅行はアジア人中心のグループとヨーロッパ人中心のグループの２回行ったが、英語の難易度や会話のテンポ、フィーリングなどがかなり異なり苦労もあった一方、その環境下で周りとうまく調和していくことはコミュニケーション力の向上に役立った。日本人やアジア人の多くはアフリカに詳しくないが、ヨーロッパ人にはアフリカに詳しい人が多く、それぞれの地域ごとの文化のみならず、開発や技術貢献などでユニークな話が聞けた。</w:t>
      </w:r>
    </w:p>
    <w:p w:rsidR="00F0305E" w:rsidRDefault="00F3615B" w:rsidP="00416ED7">
      <w:pPr>
        <w:autoSpaceDE w:val="0"/>
        <w:autoSpaceDN w:val="0"/>
        <w:adjustRightInd w:val="0"/>
        <w:jc w:val="left"/>
        <w:rPr>
          <w:rFonts w:ascii="ＭＳ 明朝" w:eastAsia="ＭＳ 明朝" w:hAnsi="Times New Roman" w:cs="ＭＳ 明朝"/>
          <w:color w:val="000000"/>
          <w:kern w:val="0"/>
          <w:szCs w:val="21"/>
        </w:rPr>
      </w:pPr>
      <w:r w:rsidRPr="006C50A6">
        <w:rPr>
          <w:rFonts w:ascii="Times New Roman" w:eastAsia="ＭＳ 明朝" w:hAnsi="Times New Roman" w:cs="Times New Roman"/>
          <w:color w:val="000000"/>
          <w:kern w:val="0"/>
          <w:szCs w:val="21"/>
        </w:rPr>
        <w:t>3</w:t>
      </w:r>
      <w:r w:rsidRPr="006C50A6">
        <w:rPr>
          <w:rFonts w:ascii="ＭＳ 明朝" w:eastAsia="ＭＳ 明朝" w:hAnsi="Times New Roman" w:cs="ＭＳ 明朝" w:hint="eastAsia"/>
          <w:color w:val="000000"/>
          <w:kern w:val="0"/>
          <w:szCs w:val="21"/>
        </w:rPr>
        <w:t>ヶ月の滞在を通じて分かったことは、重要なことは心をオープンにして相手と対等に接するように心がけることと、日本人は日本人らしくあれ、ということの二つである。海外での仕事に慣れきってしまって日本人としての大切なものを失うことがないように、という意味である。</w:t>
      </w:r>
      <w:r w:rsidR="00416ED7">
        <w:rPr>
          <w:rFonts w:ascii="ＭＳ 明朝" w:eastAsia="ＭＳ 明朝" w:hAnsi="Times New Roman" w:cs="ＭＳ 明朝" w:hint="eastAsia"/>
          <w:color w:val="000000"/>
          <w:kern w:val="0"/>
          <w:szCs w:val="21"/>
        </w:rPr>
        <w:t xml:space="preserve">　　　　　　　　　　　　　　　　　　　　　　　　　　　　　　</w:t>
      </w:r>
      <w:r w:rsidR="00F0305E">
        <w:rPr>
          <w:rFonts w:ascii="ＭＳ 明朝" w:eastAsia="ＭＳ 明朝" w:hAnsi="Times New Roman" w:cs="ＭＳ 明朝" w:hint="eastAsia"/>
          <w:color w:val="000000"/>
          <w:kern w:val="0"/>
          <w:szCs w:val="21"/>
        </w:rPr>
        <w:t>（以上）</w:t>
      </w:r>
    </w:p>
    <w:p w:rsidR="008677F1" w:rsidRDefault="008677F1">
      <w:pPr>
        <w:widowControl/>
        <w:jc w:val="left"/>
        <w:rPr>
          <w:rFonts w:ascii="ＭＳ 明朝" w:eastAsia="ＭＳ 明朝" w:hAnsi="Times New Roman" w:cs="ＭＳ 明朝"/>
          <w:color w:val="000000"/>
          <w:kern w:val="0"/>
          <w:szCs w:val="21"/>
        </w:rPr>
      </w:pPr>
      <w:r>
        <w:rPr>
          <w:rFonts w:ascii="ＭＳ 明朝" w:eastAsia="ＭＳ 明朝" w:hAnsi="Times New Roman" w:cs="ＭＳ 明朝"/>
          <w:color w:val="000000"/>
          <w:kern w:val="0"/>
          <w:szCs w:val="21"/>
        </w:rPr>
        <w:br w:type="page"/>
      </w:r>
    </w:p>
    <w:p w:rsidR="00142455" w:rsidRPr="00221575" w:rsidRDefault="00221575" w:rsidP="00142455">
      <w:pPr>
        <w:autoSpaceDE w:val="0"/>
        <w:autoSpaceDN w:val="0"/>
        <w:adjustRightInd w:val="0"/>
        <w:jc w:val="left"/>
        <w:rPr>
          <w:rFonts w:ascii="ＭＳ 明朝" w:eastAsia="ＭＳ 明朝" w:hAnsi="Times New Roman" w:cs="ＭＳ 明朝"/>
          <w:b/>
          <w:color w:val="000000"/>
          <w:kern w:val="0"/>
          <w:szCs w:val="21"/>
        </w:rPr>
      </w:pPr>
      <w:r w:rsidRPr="006C50A6">
        <w:rPr>
          <w:rFonts w:hint="eastAsia"/>
          <w:b/>
          <w:szCs w:val="21"/>
        </w:rPr>
        <w:lastRenderedPageBreak/>
        <w:t>添付資料</w:t>
      </w:r>
      <w:r>
        <w:rPr>
          <w:rFonts w:hint="eastAsia"/>
          <w:b/>
          <w:szCs w:val="21"/>
        </w:rPr>
        <w:t>３　欧州原子力教育ネットワーク（</w:t>
      </w:r>
      <w:r>
        <w:rPr>
          <w:rFonts w:ascii="ＭＳ 明朝" w:eastAsia="ＭＳ 明朝" w:hAnsi="Times New Roman" w:cs="ＭＳ 明朝" w:hint="eastAsia"/>
          <w:b/>
          <w:color w:val="000000"/>
          <w:kern w:val="0"/>
          <w:szCs w:val="21"/>
        </w:rPr>
        <w:t>ＥＮＥＮ）</w:t>
      </w:r>
      <w:r w:rsidR="008677F1" w:rsidRPr="00221575">
        <w:rPr>
          <w:rFonts w:ascii="ＭＳ 明朝" w:eastAsia="ＭＳ 明朝" w:hAnsi="Times New Roman" w:cs="ＭＳ 明朝" w:hint="eastAsia"/>
          <w:b/>
          <w:color w:val="000000"/>
          <w:kern w:val="0"/>
          <w:szCs w:val="21"/>
        </w:rPr>
        <w:t>参加</w:t>
      </w:r>
      <w:r w:rsidR="00C94AED">
        <w:rPr>
          <w:rFonts w:ascii="ＭＳ 明朝" w:eastAsia="ＭＳ 明朝" w:hAnsi="Times New Roman" w:cs="ＭＳ 明朝" w:hint="eastAsia"/>
          <w:b/>
          <w:color w:val="000000"/>
          <w:kern w:val="0"/>
          <w:szCs w:val="21"/>
        </w:rPr>
        <w:t>大学、機関</w:t>
      </w:r>
    </w:p>
    <w:tbl>
      <w:tblPr>
        <w:tblW w:w="12240" w:type="dxa"/>
        <w:tblCellSpacing w:w="0" w:type="dxa"/>
        <w:tblCellMar>
          <w:left w:w="0" w:type="dxa"/>
          <w:right w:w="0" w:type="dxa"/>
        </w:tblCellMar>
        <w:tblLook w:val="04A0" w:firstRow="1" w:lastRow="0" w:firstColumn="1" w:lastColumn="0" w:noHBand="0" w:noVBand="1"/>
      </w:tblPr>
      <w:tblGrid>
        <w:gridCol w:w="570"/>
        <w:gridCol w:w="5820"/>
        <w:gridCol w:w="1410"/>
        <w:gridCol w:w="2775"/>
        <w:gridCol w:w="1665"/>
      </w:tblGrid>
      <w:tr w:rsidR="00142455" w:rsidTr="00142455">
        <w:trPr>
          <w:trHeight w:val="270"/>
          <w:tblCellSpacing w:w="0" w:type="dxa"/>
        </w:trPr>
        <w:tc>
          <w:tcPr>
            <w:tcW w:w="570" w:type="dxa"/>
            <w:vAlign w:val="center"/>
            <w:hideMark/>
          </w:tcPr>
          <w:p w:rsidR="00142455" w:rsidRDefault="00142455">
            <w:pPr>
              <w:jc w:val="center"/>
              <w:rPr>
                <w:rFonts w:ascii="Verdana" w:hAnsi="Verdana"/>
                <w:color w:val="000000"/>
                <w:sz w:val="18"/>
                <w:szCs w:val="18"/>
              </w:rPr>
            </w:pPr>
            <w:r>
              <w:rPr>
                <w:color w:val="000000"/>
              </w:rPr>
              <w:t>1</w:t>
            </w:r>
          </w:p>
        </w:tc>
        <w:tc>
          <w:tcPr>
            <w:tcW w:w="5820" w:type="dxa"/>
            <w:vAlign w:val="center"/>
            <w:hideMark/>
          </w:tcPr>
          <w:p w:rsidR="00142455" w:rsidRDefault="00142455">
            <w:pPr>
              <w:jc w:val="left"/>
              <w:rPr>
                <w:rFonts w:ascii="Verdana" w:hAnsi="Verdana"/>
                <w:color w:val="000000"/>
                <w:sz w:val="18"/>
                <w:szCs w:val="18"/>
              </w:rPr>
            </w:pPr>
            <w:r>
              <w:rPr>
                <w:rFonts w:ascii="Verdana" w:hAnsi="Verdana"/>
                <w:color w:val="000000"/>
                <w:sz w:val="18"/>
                <w:szCs w:val="18"/>
              </w:rPr>
              <w:t>Atominstitut der Oesterreichischen Universitaeten</w:t>
            </w:r>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ATI</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Vienna</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Austria</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2</w:t>
            </w:r>
          </w:p>
        </w:tc>
        <w:tc>
          <w:tcPr>
            <w:tcW w:w="5820" w:type="dxa"/>
            <w:vAlign w:val="center"/>
            <w:hideMark/>
          </w:tcPr>
          <w:p w:rsidR="00142455" w:rsidRDefault="00B33A39">
            <w:pPr>
              <w:jc w:val="left"/>
              <w:rPr>
                <w:rFonts w:ascii="Verdana" w:hAnsi="Verdana"/>
                <w:color w:val="000000"/>
                <w:sz w:val="18"/>
                <w:szCs w:val="18"/>
              </w:rPr>
            </w:pPr>
            <w:hyperlink r:id="rId13" w:history="1">
              <w:r w:rsidR="00142455">
                <w:rPr>
                  <w:rStyle w:val="af0"/>
                  <w:rFonts w:ascii="Verdana" w:hAnsi="Verdana"/>
                  <w:sz w:val="18"/>
                  <w:szCs w:val="18"/>
                </w:rPr>
                <w:t>Belgian Nuclear Research Centre</w:t>
              </w:r>
            </w:hyperlink>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SCK•CEN</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Mol</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Belgium </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3</w:t>
            </w:r>
          </w:p>
        </w:tc>
        <w:tc>
          <w:tcPr>
            <w:tcW w:w="5820" w:type="dxa"/>
            <w:vAlign w:val="center"/>
            <w:hideMark/>
          </w:tcPr>
          <w:p w:rsidR="00142455" w:rsidRDefault="00B33A39">
            <w:pPr>
              <w:jc w:val="left"/>
              <w:rPr>
                <w:rFonts w:ascii="Verdana" w:hAnsi="Verdana"/>
                <w:color w:val="000000"/>
                <w:sz w:val="18"/>
                <w:szCs w:val="18"/>
              </w:rPr>
            </w:pPr>
            <w:hyperlink r:id="rId14" w:history="1">
              <w:r w:rsidR="00142455">
                <w:rPr>
                  <w:rStyle w:val="af0"/>
                  <w:rFonts w:ascii="Verdana" w:hAnsi="Verdana"/>
                  <w:sz w:val="18"/>
                  <w:szCs w:val="18"/>
                </w:rPr>
                <w:t>Ghent University</w:t>
              </w:r>
            </w:hyperlink>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UG</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Ghent</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Belgium</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4</w:t>
            </w:r>
          </w:p>
        </w:tc>
        <w:tc>
          <w:tcPr>
            <w:tcW w:w="5820" w:type="dxa"/>
            <w:vAlign w:val="center"/>
            <w:hideMark/>
          </w:tcPr>
          <w:p w:rsidR="00142455" w:rsidRDefault="00142455">
            <w:pPr>
              <w:jc w:val="left"/>
              <w:rPr>
                <w:rFonts w:ascii="Verdana" w:hAnsi="Verdana"/>
                <w:color w:val="000000"/>
                <w:sz w:val="18"/>
                <w:szCs w:val="18"/>
              </w:rPr>
            </w:pPr>
            <w:r>
              <w:rPr>
                <w:rFonts w:ascii="Verdana" w:hAnsi="Verdana"/>
                <w:color w:val="000000"/>
                <w:sz w:val="18"/>
                <w:szCs w:val="18"/>
              </w:rPr>
              <w:t>Katholieke Universiteit Leuven</w:t>
            </w:r>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KUL</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Leuven</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Belgium</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5</w:t>
            </w:r>
          </w:p>
        </w:tc>
        <w:tc>
          <w:tcPr>
            <w:tcW w:w="5820" w:type="dxa"/>
            <w:vAlign w:val="center"/>
            <w:hideMark/>
          </w:tcPr>
          <w:p w:rsidR="00142455" w:rsidRDefault="00B33A39">
            <w:pPr>
              <w:jc w:val="left"/>
              <w:rPr>
                <w:rFonts w:ascii="Verdana" w:hAnsi="Verdana"/>
                <w:color w:val="000000"/>
                <w:sz w:val="18"/>
                <w:szCs w:val="18"/>
              </w:rPr>
            </w:pPr>
            <w:hyperlink r:id="rId15" w:history="1">
              <w:r w:rsidR="00142455">
                <w:rPr>
                  <w:rStyle w:val="af0"/>
                  <w:rFonts w:ascii="Verdana" w:hAnsi="Verdana"/>
                  <w:sz w:val="18"/>
                  <w:szCs w:val="18"/>
                </w:rPr>
                <w:t>Université Catholique de Louvain</w:t>
              </w:r>
            </w:hyperlink>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UCL</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Louvain-la-Neuve</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Belgium</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6</w:t>
            </w:r>
          </w:p>
        </w:tc>
        <w:tc>
          <w:tcPr>
            <w:tcW w:w="5820" w:type="dxa"/>
            <w:vAlign w:val="center"/>
            <w:hideMark/>
          </w:tcPr>
          <w:p w:rsidR="00142455" w:rsidRDefault="00B33A39">
            <w:pPr>
              <w:jc w:val="left"/>
              <w:rPr>
                <w:rFonts w:ascii="Verdana" w:hAnsi="Verdana"/>
                <w:color w:val="000000"/>
                <w:sz w:val="18"/>
                <w:szCs w:val="18"/>
              </w:rPr>
            </w:pPr>
            <w:hyperlink r:id="rId16" w:history="1">
              <w:r w:rsidR="00142455">
                <w:rPr>
                  <w:rStyle w:val="af0"/>
                  <w:rFonts w:ascii="Verdana" w:hAnsi="Verdana"/>
                  <w:sz w:val="18"/>
                  <w:szCs w:val="18"/>
                </w:rPr>
                <w:t>Université de Liège</w:t>
              </w:r>
            </w:hyperlink>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ULG</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Liege</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Belgium</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7</w:t>
            </w:r>
          </w:p>
        </w:tc>
        <w:tc>
          <w:tcPr>
            <w:tcW w:w="5820" w:type="dxa"/>
            <w:vAlign w:val="center"/>
            <w:hideMark/>
          </w:tcPr>
          <w:p w:rsidR="00142455" w:rsidRDefault="00B33A39">
            <w:pPr>
              <w:jc w:val="left"/>
              <w:rPr>
                <w:rFonts w:ascii="Verdana" w:hAnsi="Verdana"/>
                <w:color w:val="000000"/>
                <w:sz w:val="18"/>
                <w:szCs w:val="18"/>
              </w:rPr>
            </w:pPr>
            <w:hyperlink r:id="rId17" w:history="1">
              <w:r w:rsidR="00142455">
                <w:rPr>
                  <w:rStyle w:val="af0"/>
                  <w:rFonts w:ascii="Verdana" w:hAnsi="Verdana"/>
                  <w:sz w:val="18"/>
                  <w:szCs w:val="18"/>
                </w:rPr>
                <w:t>Université Libre de Bruxelles</w:t>
              </w:r>
            </w:hyperlink>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ULB</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Brussels</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Belgium</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8</w:t>
            </w:r>
          </w:p>
        </w:tc>
        <w:tc>
          <w:tcPr>
            <w:tcW w:w="5820" w:type="dxa"/>
            <w:vAlign w:val="center"/>
            <w:hideMark/>
          </w:tcPr>
          <w:p w:rsidR="00142455" w:rsidRDefault="00142455">
            <w:pPr>
              <w:jc w:val="left"/>
              <w:rPr>
                <w:rFonts w:ascii="Verdana" w:hAnsi="Verdana"/>
                <w:color w:val="000000"/>
                <w:sz w:val="18"/>
                <w:szCs w:val="18"/>
              </w:rPr>
            </w:pPr>
            <w:r>
              <w:rPr>
                <w:rFonts w:ascii="Verdana" w:hAnsi="Verdana"/>
                <w:color w:val="000000"/>
                <w:sz w:val="18"/>
                <w:szCs w:val="18"/>
              </w:rPr>
              <w:t>Vrije Universiteit Brussel</w:t>
            </w:r>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VUB</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Brussels</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Belgium</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9</w:t>
            </w:r>
          </w:p>
        </w:tc>
        <w:tc>
          <w:tcPr>
            <w:tcW w:w="5820" w:type="dxa"/>
            <w:vAlign w:val="center"/>
            <w:hideMark/>
          </w:tcPr>
          <w:p w:rsidR="00142455" w:rsidRDefault="00142455">
            <w:pPr>
              <w:jc w:val="left"/>
              <w:rPr>
                <w:rFonts w:ascii="Verdana" w:hAnsi="Verdana"/>
                <w:color w:val="000000"/>
                <w:sz w:val="18"/>
                <w:szCs w:val="18"/>
              </w:rPr>
            </w:pPr>
            <w:r>
              <w:rPr>
                <w:rFonts w:ascii="Verdana" w:hAnsi="Verdana"/>
                <w:color w:val="000000"/>
                <w:sz w:val="18"/>
                <w:szCs w:val="18"/>
              </w:rPr>
              <w:t>Westinghouse Electric Company</w:t>
            </w:r>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WEC</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Brussels</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Belgium</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10</w:t>
            </w:r>
          </w:p>
        </w:tc>
        <w:tc>
          <w:tcPr>
            <w:tcW w:w="5820" w:type="dxa"/>
            <w:vAlign w:val="center"/>
            <w:hideMark/>
          </w:tcPr>
          <w:p w:rsidR="00142455" w:rsidRDefault="00142455">
            <w:pPr>
              <w:jc w:val="left"/>
              <w:rPr>
                <w:rFonts w:ascii="Verdana" w:hAnsi="Verdana"/>
                <w:color w:val="000000"/>
                <w:sz w:val="18"/>
                <w:szCs w:val="18"/>
              </w:rPr>
            </w:pPr>
            <w:r>
              <w:rPr>
                <w:rFonts w:ascii="Verdana" w:hAnsi="Verdana"/>
                <w:color w:val="000000"/>
                <w:sz w:val="18"/>
                <w:szCs w:val="18"/>
              </w:rPr>
              <w:t>Risk Engineering Ltd.</w:t>
            </w:r>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REL</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Sofia</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Bulgaria</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11</w:t>
            </w:r>
          </w:p>
        </w:tc>
        <w:tc>
          <w:tcPr>
            <w:tcW w:w="5820" w:type="dxa"/>
            <w:vAlign w:val="center"/>
            <w:hideMark/>
          </w:tcPr>
          <w:p w:rsidR="00142455" w:rsidRDefault="00B33A39">
            <w:pPr>
              <w:jc w:val="left"/>
              <w:rPr>
                <w:rFonts w:ascii="Verdana" w:hAnsi="Verdana"/>
                <w:color w:val="000000"/>
                <w:sz w:val="18"/>
                <w:szCs w:val="18"/>
              </w:rPr>
            </w:pPr>
            <w:hyperlink r:id="rId18" w:history="1">
              <w:r w:rsidR="00142455">
                <w:rPr>
                  <w:rStyle w:val="af0"/>
                  <w:rFonts w:ascii="Verdana" w:hAnsi="Verdana"/>
                  <w:sz w:val="18"/>
                  <w:szCs w:val="18"/>
                </w:rPr>
                <w:t>CV Rez</w:t>
              </w:r>
            </w:hyperlink>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CVRez</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Prague</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Czech</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12</w:t>
            </w:r>
          </w:p>
        </w:tc>
        <w:tc>
          <w:tcPr>
            <w:tcW w:w="5820" w:type="dxa"/>
            <w:vAlign w:val="center"/>
            <w:hideMark/>
          </w:tcPr>
          <w:p w:rsidR="00142455" w:rsidRDefault="00B33A39">
            <w:pPr>
              <w:jc w:val="left"/>
              <w:rPr>
                <w:rFonts w:ascii="Verdana" w:hAnsi="Verdana"/>
                <w:color w:val="000000"/>
                <w:sz w:val="18"/>
                <w:szCs w:val="18"/>
              </w:rPr>
            </w:pPr>
            <w:hyperlink r:id="rId19" w:history="1">
              <w:r w:rsidR="00142455">
                <w:rPr>
                  <w:rStyle w:val="af0"/>
                  <w:rFonts w:ascii="Verdana" w:hAnsi="Verdana"/>
                  <w:sz w:val="18"/>
                  <w:szCs w:val="18"/>
                </w:rPr>
                <w:t>Czech Technical University in Prague</w:t>
              </w:r>
            </w:hyperlink>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CTU</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Prague</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Czech</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13</w:t>
            </w:r>
          </w:p>
        </w:tc>
        <w:tc>
          <w:tcPr>
            <w:tcW w:w="5820" w:type="dxa"/>
            <w:vAlign w:val="center"/>
            <w:hideMark/>
          </w:tcPr>
          <w:p w:rsidR="00142455" w:rsidRDefault="00B33A39">
            <w:pPr>
              <w:jc w:val="left"/>
              <w:rPr>
                <w:rFonts w:ascii="Verdana" w:hAnsi="Verdana"/>
                <w:color w:val="000000"/>
                <w:sz w:val="18"/>
                <w:szCs w:val="18"/>
              </w:rPr>
            </w:pPr>
            <w:hyperlink r:id="rId20" w:history="1">
              <w:r w:rsidR="00142455">
                <w:rPr>
                  <w:rStyle w:val="af0"/>
                  <w:rFonts w:ascii="Verdana" w:hAnsi="Verdana"/>
                  <w:sz w:val="18"/>
                  <w:szCs w:val="18"/>
                </w:rPr>
                <w:t>Aalto University</w:t>
              </w:r>
            </w:hyperlink>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AALTO</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Helsinki</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Finland</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14</w:t>
            </w:r>
          </w:p>
        </w:tc>
        <w:tc>
          <w:tcPr>
            <w:tcW w:w="5820" w:type="dxa"/>
            <w:vAlign w:val="center"/>
            <w:hideMark/>
          </w:tcPr>
          <w:p w:rsidR="00142455" w:rsidRDefault="00B33A39">
            <w:pPr>
              <w:jc w:val="left"/>
              <w:rPr>
                <w:rFonts w:ascii="Verdana" w:hAnsi="Verdana"/>
                <w:color w:val="000000"/>
                <w:sz w:val="18"/>
                <w:szCs w:val="18"/>
              </w:rPr>
            </w:pPr>
            <w:hyperlink r:id="rId21" w:history="1">
              <w:r w:rsidR="00142455">
                <w:rPr>
                  <w:rStyle w:val="af0"/>
                  <w:rFonts w:ascii="Verdana" w:hAnsi="Verdana"/>
                  <w:sz w:val="18"/>
                  <w:szCs w:val="18"/>
                </w:rPr>
                <w:t>Lappeenranta University of Technology</w:t>
              </w:r>
            </w:hyperlink>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LUT</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Lappeenranta</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Finland</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15</w:t>
            </w:r>
          </w:p>
        </w:tc>
        <w:tc>
          <w:tcPr>
            <w:tcW w:w="5820" w:type="dxa"/>
            <w:vAlign w:val="center"/>
            <w:hideMark/>
          </w:tcPr>
          <w:p w:rsidR="00142455" w:rsidRDefault="00142455">
            <w:pPr>
              <w:jc w:val="left"/>
              <w:rPr>
                <w:rFonts w:ascii="Verdana" w:hAnsi="Verdana"/>
                <w:color w:val="000000"/>
                <w:sz w:val="18"/>
                <w:szCs w:val="18"/>
              </w:rPr>
            </w:pPr>
            <w:r>
              <w:rPr>
                <w:rFonts w:ascii="Verdana" w:hAnsi="Verdana"/>
                <w:color w:val="000000"/>
                <w:sz w:val="18"/>
                <w:szCs w:val="18"/>
              </w:rPr>
              <w:t>AREVA</w:t>
            </w:r>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AREVA</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Paris</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France</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16</w:t>
            </w:r>
          </w:p>
        </w:tc>
        <w:tc>
          <w:tcPr>
            <w:tcW w:w="5820" w:type="dxa"/>
            <w:vAlign w:val="center"/>
            <w:hideMark/>
          </w:tcPr>
          <w:p w:rsidR="00142455" w:rsidRDefault="00B33A39">
            <w:pPr>
              <w:jc w:val="left"/>
              <w:rPr>
                <w:rFonts w:ascii="Verdana" w:hAnsi="Verdana"/>
                <w:color w:val="000000"/>
                <w:sz w:val="18"/>
                <w:szCs w:val="18"/>
              </w:rPr>
            </w:pPr>
            <w:hyperlink r:id="rId22" w:history="1">
              <w:r w:rsidR="00142455">
                <w:rPr>
                  <w:rStyle w:val="af0"/>
                  <w:rFonts w:ascii="Verdana" w:hAnsi="Verdana"/>
                  <w:sz w:val="18"/>
                  <w:szCs w:val="18"/>
                </w:rPr>
                <w:t>CEA/INSTN Centre d'Etudes de Saclay</w:t>
              </w:r>
            </w:hyperlink>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CEA/INSTN</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Saclay</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France</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17</w:t>
            </w:r>
          </w:p>
        </w:tc>
        <w:tc>
          <w:tcPr>
            <w:tcW w:w="5820" w:type="dxa"/>
            <w:vAlign w:val="center"/>
            <w:hideMark/>
          </w:tcPr>
          <w:p w:rsidR="00142455" w:rsidRDefault="00142455">
            <w:pPr>
              <w:jc w:val="left"/>
              <w:rPr>
                <w:rFonts w:ascii="Verdana" w:hAnsi="Verdana"/>
                <w:color w:val="000000"/>
                <w:sz w:val="18"/>
                <w:szCs w:val="18"/>
              </w:rPr>
            </w:pPr>
            <w:r>
              <w:rPr>
                <w:rFonts w:ascii="Verdana" w:hAnsi="Verdana"/>
                <w:color w:val="000000"/>
                <w:sz w:val="18"/>
                <w:szCs w:val="18"/>
              </w:rPr>
              <w:t>Institute Mines-Télécom Atlantique</w:t>
            </w:r>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IMTA</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Nantes</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France</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18</w:t>
            </w:r>
          </w:p>
        </w:tc>
        <w:tc>
          <w:tcPr>
            <w:tcW w:w="5820" w:type="dxa"/>
            <w:vAlign w:val="center"/>
            <w:hideMark/>
          </w:tcPr>
          <w:p w:rsidR="00142455" w:rsidRDefault="00142455">
            <w:pPr>
              <w:jc w:val="left"/>
              <w:rPr>
                <w:rFonts w:ascii="Verdana" w:hAnsi="Verdana"/>
                <w:color w:val="000000"/>
                <w:sz w:val="18"/>
                <w:szCs w:val="18"/>
              </w:rPr>
            </w:pPr>
            <w:r>
              <w:rPr>
                <w:rFonts w:ascii="Verdana" w:hAnsi="Verdana"/>
                <w:color w:val="000000"/>
                <w:sz w:val="18"/>
                <w:szCs w:val="18"/>
              </w:rPr>
              <w:t>Institut National Polytechnique de Grenoble</w:t>
            </w:r>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INPG</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Grenoble</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France</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19</w:t>
            </w:r>
          </w:p>
        </w:tc>
        <w:tc>
          <w:tcPr>
            <w:tcW w:w="5820" w:type="dxa"/>
            <w:vAlign w:val="center"/>
            <w:hideMark/>
          </w:tcPr>
          <w:p w:rsidR="00142455" w:rsidRDefault="00B33A39">
            <w:pPr>
              <w:jc w:val="left"/>
              <w:rPr>
                <w:rFonts w:ascii="Verdana" w:hAnsi="Verdana"/>
                <w:color w:val="000000"/>
                <w:sz w:val="18"/>
                <w:szCs w:val="18"/>
              </w:rPr>
            </w:pPr>
            <w:hyperlink r:id="rId23" w:history="1">
              <w:r w:rsidR="00142455">
                <w:rPr>
                  <w:rStyle w:val="af0"/>
                  <w:rFonts w:ascii="Verdana" w:hAnsi="Verdana"/>
                  <w:sz w:val="18"/>
                  <w:szCs w:val="18"/>
                </w:rPr>
                <w:t>Institut Régional Universitaire Polytechnique</w:t>
              </w:r>
            </w:hyperlink>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IRUP</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Saint Etienne</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France</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20</w:t>
            </w:r>
          </w:p>
        </w:tc>
        <w:tc>
          <w:tcPr>
            <w:tcW w:w="5820" w:type="dxa"/>
            <w:vAlign w:val="center"/>
            <w:hideMark/>
          </w:tcPr>
          <w:p w:rsidR="00142455" w:rsidRDefault="00B33A39">
            <w:pPr>
              <w:jc w:val="left"/>
              <w:rPr>
                <w:rFonts w:ascii="Verdana" w:hAnsi="Verdana"/>
                <w:color w:val="000000"/>
                <w:sz w:val="18"/>
                <w:szCs w:val="18"/>
              </w:rPr>
            </w:pPr>
            <w:hyperlink r:id="rId24" w:history="1">
              <w:r w:rsidR="00142455">
                <w:rPr>
                  <w:rStyle w:val="af0"/>
                  <w:rFonts w:ascii="Verdana" w:hAnsi="Verdana"/>
                  <w:sz w:val="18"/>
                  <w:szCs w:val="18"/>
                </w:rPr>
                <w:t>Institut Supérieur des Techniques de la Performance</w:t>
              </w:r>
            </w:hyperlink>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ISTP</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Saint Etienne</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France</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21</w:t>
            </w:r>
          </w:p>
        </w:tc>
        <w:tc>
          <w:tcPr>
            <w:tcW w:w="5820" w:type="dxa"/>
            <w:vAlign w:val="center"/>
            <w:hideMark/>
          </w:tcPr>
          <w:p w:rsidR="00142455" w:rsidRDefault="00142455">
            <w:pPr>
              <w:jc w:val="left"/>
              <w:rPr>
                <w:rFonts w:ascii="Verdana" w:hAnsi="Verdana"/>
                <w:color w:val="000000"/>
                <w:sz w:val="18"/>
                <w:szCs w:val="18"/>
              </w:rPr>
            </w:pPr>
            <w:r>
              <w:rPr>
                <w:rFonts w:ascii="Verdana" w:hAnsi="Verdana"/>
                <w:color w:val="000000"/>
                <w:sz w:val="18"/>
                <w:szCs w:val="18"/>
              </w:rPr>
              <w:t>Université de Lorraine</w:t>
            </w:r>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ULR</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Nancy</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France</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22</w:t>
            </w:r>
          </w:p>
        </w:tc>
        <w:tc>
          <w:tcPr>
            <w:tcW w:w="5820" w:type="dxa"/>
            <w:vAlign w:val="center"/>
            <w:hideMark/>
          </w:tcPr>
          <w:p w:rsidR="00142455" w:rsidRDefault="00142455">
            <w:pPr>
              <w:jc w:val="left"/>
              <w:rPr>
                <w:rFonts w:ascii="Verdana" w:hAnsi="Verdana"/>
                <w:color w:val="000000"/>
                <w:sz w:val="18"/>
                <w:szCs w:val="18"/>
              </w:rPr>
            </w:pPr>
            <w:r>
              <w:rPr>
                <w:rFonts w:ascii="Verdana" w:hAnsi="Verdana"/>
                <w:color w:val="000000"/>
                <w:sz w:val="18"/>
                <w:szCs w:val="18"/>
              </w:rPr>
              <w:t>Institute of Nuclear Fuel Cycle, RWT Aachen University</w:t>
            </w:r>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INBK</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Aachen</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Germany</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23</w:t>
            </w:r>
          </w:p>
        </w:tc>
        <w:tc>
          <w:tcPr>
            <w:tcW w:w="5820" w:type="dxa"/>
            <w:vAlign w:val="center"/>
            <w:hideMark/>
          </w:tcPr>
          <w:p w:rsidR="00142455" w:rsidRDefault="00142455">
            <w:pPr>
              <w:jc w:val="left"/>
              <w:rPr>
                <w:rFonts w:ascii="Verdana" w:hAnsi="Verdana"/>
                <w:color w:val="000000"/>
                <w:sz w:val="18"/>
                <w:szCs w:val="18"/>
              </w:rPr>
            </w:pPr>
            <w:r>
              <w:rPr>
                <w:rFonts w:ascii="Verdana" w:hAnsi="Verdana"/>
                <w:color w:val="000000"/>
                <w:sz w:val="18"/>
                <w:szCs w:val="18"/>
              </w:rPr>
              <w:t>Karlsruhe Institute of Technology</w:t>
            </w:r>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KIT</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Karlsruhe</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Germany</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24</w:t>
            </w:r>
          </w:p>
        </w:tc>
        <w:tc>
          <w:tcPr>
            <w:tcW w:w="5820" w:type="dxa"/>
            <w:vAlign w:val="center"/>
            <w:hideMark/>
          </w:tcPr>
          <w:p w:rsidR="00142455" w:rsidRDefault="00142455">
            <w:pPr>
              <w:jc w:val="left"/>
              <w:rPr>
                <w:rFonts w:ascii="Verdana" w:hAnsi="Verdana"/>
                <w:color w:val="000000"/>
                <w:sz w:val="18"/>
                <w:szCs w:val="18"/>
              </w:rPr>
            </w:pPr>
            <w:r>
              <w:rPr>
                <w:rFonts w:ascii="Verdana" w:hAnsi="Verdana"/>
                <w:color w:val="000000"/>
                <w:sz w:val="18"/>
                <w:szCs w:val="18"/>
              </w:rPr>
              <w:t>Ruhr Universität Bochum</w:t>
            </w:r>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RUB</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Bochum</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Germany</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25</w:t>
            </w:r>
          </w:p>
        </w:tc>
        <w:tc>
          <w:tcPr>
            <w:tcW w:w="5820" w:type="dxa"/>
            <w:vAlign w:val="center"/>
            <w:hideMark/>
          </w:tcPr>
          <w:p w:rsidR="00142455" w:rsidRDefault="00B33A39">
            <w:pPr>
              <w:jc w:val="left"/>
              <w:rPr>
                <w:rFonts w:ascii="Verdana" w:hAnsi="Verdana"/>
                <w:color w:val="000000"/>
                <w:sz w:val="18"/>
                <w:szCs w:val="18"/>
              </w:rPr>
            </w:pPr>
            <w:hyperlink r:id="rId25" w:history="1">
              <w:r w:rsidR="00142455">
                <w:rPr>
                  <w:rStyle w:val="af0"/>
                  <w:rFonts w:ascii="Verdana" w:hAnsi="Verdana"/>
                  <w:sz w:val="18"/>
                  <w:szCs w:val="18"/>
                </w:rPr>
                <w:t>Technische Universitaet Muenchen</w:t>
              </w:r>
            </w:hyperlink>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TUM</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Munchen</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Germany</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26</w:t>
            </w:r>
          </w:p>
        </w:tc>
        <w:tc>
          <w:tcPr>
            <w:tcW w:w="5820" w:type="dxa"/>
            <w:vAlign w:val="center"/>
            <w:hideMark/>
          </w:tcPr>
          <w:p w:rsidR="00142455" w:rsidRDefault="00142455">
            <w:pPr>
              <w:jc w:val="left"/>
              <w:rPr>
                <w:rFonts w:ascii="Verdana" w:hAnsi="Verdana"/>
                <w:color w:val="000000"/>
                <w:sz w:val="18"/>
                <w:szCs w:val="18"/>
              </w:rPr>
            </w:pPr>
            <w:r>
              <w:rPr>
                <w:rFonts w:ascii="Verdana" w:hAnsi="Verdana"/>
                <w:color w:val="000000"/>
                <w:sz w:val="18"/>
                <w:szCs w:val="18"/>
              </w:rPr>
              <w:t>Universitaet Stuttgart</w:t>
            </w:r>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IKE</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Stuttgart</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Germany</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27</w:t>
            </w:r>
          </w:p>
        </w:tc>
        <w:tc>
          <w:tcPr>
            <w:tcW w:w="5820" w:type="dxa"/>
            <w:vAlign w:val="center"/>
            <w:hideMark/>
          </w:tcPr>
          <w:p w:rsidR="00142455" w:rsidRDefault="00142455">
            <w:pPr>
              <w:jc w:val="left"/>
              <w:rPr>
                <w:rFonts w:ascii="Verdana" w:hAnsi="Verdana"/>
                <w:color w:val="000000"/>
                <w:sz w:val="18"/>
                <w:szCs w:val="18"/>
              </w:rPr>
            </w:pPr>
            <w:r>
              <w:rPr>
                <w:rFonts w:ascii="Verdana" w:hAnsi="Verdana"/>
                <w:color w:val="000000"/>
                <w:sz w:val="18"/>
                <w:szCs w:val="18"/>
              </w:rPr>
              <w:t>Aristoteles University</w:t>
            </w:r>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AUTH</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Thessaloniki</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Greece</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28</w:t>
            </w:r>
          </w:p>
        </w:tc>
        <w:tc>
          <w:tcPr>
            <w:tcW w:w="5820" w:type="dxa"/>
            <w:vAlign w:val="center"/>
            <w:hideMark/>
          </w:tcPr>
          <w:p w:rsidR="00142455" w:rsidRDefault="00B33A39">
            <w:pPr>
              <w:jc w:val="left"/>
              <w:rPr>
                <w:rFonts w:ascii="Verdana" w:hAnsi="Verdana"/>
                <w:color w:val="000000"/>
                <w:sz w:val="18"/>
                <w:szCs w:val="18"/>
              </w:rPr>
            </w:pPr>
            <w:hyperlink r:id="rId26" w:history="1">
              <w:r w:rsidR="00142455">
                <w:rPr>
                  <w:rStyle w:val="af0"/>
                  <w:rFonts w:ascii="Verdana" w:hAnsi="Verdana"/>
                  <w:sz w:val="18"/>
                  <w:szCs w:val="18"/>
                </w:rPr>
                <w:t>Budapest University of Technology and Economics</w:t>
              </w:r>
            </w:hyperlink>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BME</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Budapest</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Hungary</w:t>
            </w:r>
          </w:p>
        </w:tc>
      </w:tr>
      <w:tr w:rsidR="00142455" w:rsidTr="00142455">
        <w:trPr>
          <w:trHeight w:val="270"/>
          <w:tblCellSpacing w:w="0" w:type="dxa"/>
        </w:trPr>
        <w:tc>
          <w:tcPr>
            <w:tcW w:w="0" w:type="auto"/>
            <w:vAlign w:val="center"/>
            <w:hideMark/>
          </w:tcPr>
          <w:p w:rsidR="00142455" w:rsidRDefault="00142455">
            <w:pPr>
              <w:pStyle w:val="Web"/>
              <w:jc w:val="center"/>
              <w:rPr>
                <w:color w:val="000000"/>
              </w:rPr>
            </w:pPr>
            <w:r>
              <w:rPr>
                <w:color w:val="000000"/>
              </w:rPr>
              <w:t>29</w:t>
            </w:r>
          </w:p>
          <w:p w:rsidR="00142455" w:rsidRDefault="00142455">
            <w:pPr>
              <w:pStyle w:val="Web"/>
              <w:jc w:val="center"/>
              <w:rPr>
                <w:color w:val="000000"/>
              </w:rPr>
            </w:pPr>
            <w:r>
              <w:rPr>
                <w:color w:val="000000"/>
              </w:rPr>
              <w:t>29</w:t>
            </w:r>
          </w:p>
          <w:p w:rsidR="00142455" w:rsidRDefault="00142455">
            <w:pPr>
              <w:pStyle w:val="Web"/>
              <w:jc w:val="center"/>
              <w:rPr>
                <w:color w:val="000000"/>
              </w:rPr>
            </w:pPr>
            <w:r>
              <w:rPr>
                <w:color w:val="000000"/>
              </w:rPr>
              <w:t>29</w:t>
            </w:r>
          </w:p>
          <w:p w:rsidR="00142455" w:rsidRDefault="00142455">
            <w:pPr>
              <w:pStyle w:val="Web"/>
              <w:jc w:val="center"/>
              <w:rPr>
                <w:color w:val="000000"/>
              </w:rPr>
            </w:pPr>
            <w:r>
              <w:rPr>
                <w:color w:val="000000"/>
              </w:rPr>
              <w:t>29</w:t>
            </w:r>
          </w:p>
          <w:p w:rsidR="00142455" w:rsidRDefault="00142455">
            <w:pPr>
              <w:pStyle w:val="Web"/>
              <w:jc w:val="center"/>
              <w:rPr>
                <w:color w:val="000000"/>
              </w:rPr>
            </w:pPr>
            <w:r>
              <w:rPr>
                <w:color w:val="000000"/>
              </w:rPr>
              <w:t>29</w:t>
            </w:r>
          </w:p>
          <w:p w:rsidR="00142455" w:rsidRDefault="00142455">
            <w:pPr>
              <w:pStyle w:val="Web"/>
              <w:jc w:val="center"/>
              <w:rPr>
                <w:color w:val="000000"/>
              </w:rPr>
            </w:pPr>
            <w:r>
              <w:rPr>
                <w:color w:val="000000"/>
              </w:rPr>
              <w:t>29</w:t>
            </w:r>
          </w:p>
          <w:p w:rsidR="00142455" w:rsidRDefault="00142455">
            <w:pPr>
              <w:pStyle w:val="Web"/>
              <w:jc w:val="center"/>
              <w:rPr>
                <w:color w:val="000000"/>
              </w:rPr>
            </w:pPr>
            <w:r>
              <w:rPr>
                <w:color w:val="000000"/>
              </w:rPr>
              <w:t>29</w:t>
            </w:r>
          </w:p>
          <w:p w:rsidR="00142455" w:rsidRDefault="00142455">
            <w:pPr>
              <w:pStyle w:val="Web"/>
              <w:jc w:val="center"/>
              <w:rPr>
                <w:color w:val="000000"/>
              </w:rPr>
            </w:pPr>
            <w:r>
              <w:rPr>
                <w:color w:val="000000"/>
              </w:rPr>
              <w:lastRenderedPageBreak/>
              <w:t>29</w:t>
            </w:r>
          </w:p>
        </w:tc>
        <w:tc>
          <w:tcPr>
            <w:tcW w:w="5820" w:type="dxa"/>
            <w:vAlign w:val="center"/>
            <w:hideMark/>
          </w:tcPr>
          <w:p w:rsidR="00142455" w:rsidRDefault="00B33A39">
            <w:pPr>
              <w:pStyle w:val="Web"/>
              <w:rPr>
                <w:color w:val="000000"/>
              </w:rPr>
            </w:pPr>
            <w:hyperlink r:id="rId27" w:history="1">
              <w:r w:rsidR="00142455">
                <w:rPr>
                  <w:rStyle w:val="af0"/>
                </w:rPr>
                <w:t>Consorzio Interuniversitario per la Ricerca Tecnologica Nucleare</w:t>
              </w:r>
            </w:hyperlink>
          </w:p>
          <w:p w:rsidR="00142455" w:rsidRDefault="00142455">
            <w:pPr>
              <w:pStyle w:val="Web"/>
              <w:rPr>
                <w:color w:val="000000"/>
              </w:rPr>
            </w:pPr>
            <w:r>
              <w:rPr>
                <w:color w:val="000000"/>
              </w:rPr>
              <w:t xml:space="preserve">  </w:t>
            </w:r>
            <w:hyperlink r:id="rId28" w:tgtFrame="_blank" w:history="1">
              <w:r>
                <w:rPr>
                  <w:rStyle w:val="af0"/>
                  <w:shd w:val="clear" w:color="auto" w:fill="FFFFFF"/>
                </w:rPr>
                <w:t>Polytechnic of Milan</w:t>
              </w:r>
            </w:hyperlink>
          </w:p>
          <w:p w:rsidR="00142455" w:rsidRDefault="00142455">
            <w:pPr>
              <w:pStyle w:val="Web"/>
              <w:rPr>
                <w:color w:val="000000"/>
              </w:rPr>
            </w:pPr>
            <w:r>
              <w:rPr>
                <w:color w:val="000000"/>
              </w:rPr>
              <w:t>  </w:t>
            </w:r>
            <w:hyperlink r:id="rId29" w:tgtFrame="_blank" w:history="1">
              <w:r>
                <w:rPr>
                  <w:rStyle w:val="af0"/>
                </w:rPr>
                <w:t>Polytechnic of Turin</w:t>
              </w:r>
            </w:hyperlink>
          </w:p>
          <w:p w:rsidR="00142455" w:rsidRDefault="00142455">
            <w:pPr>
              <w:pStyle w:val="Web"/>
              <w:rPr>
                <w:color w:val="000000"/>
              </w:rPr>
            </w:pPr>
            <w:r>
              <w:rPr>
                <w:color w:val="000000"/>
              </w:rPr>
              <w:t>  </w:t>
            </w:r>
            <w:hyperlink r:id="rId30" w:history="1">
              <w:r>
                <w:rPr>
                  <w:rStyle w:val="af0"/>
                </w:rPr>
                <w:t>University of Bologna</w:t>
              </w:r>
            </w:hyperlink>
          </w:p>
          <w:p w:rsidR="00142455" w:rsidRDefault="00142455">
            <w:pPr>
              <w:pStyle w:val="Web"/>
              <w:rPr>
                <w:color w:val="000000"/>
              </w:rPr>
            </w:pPr>
            <w:r>
              <w:rPr>
                <w:color w:val="000000"/>
              </w:rPr>
              <w:t>  </w:t>
            </w:r>
            <w:hyperlink r:id="rId31" w:tgtFrame="_blank" w:history="1">
              <w:r>
                <w:rPr>
                  <w:rStyle w:val="af0"/>
                </w:rPr>
                <w:t>University of Padova</w:t>
              </w:r>
            </w:hyperlink>
          </w:p>
          <w:p w:rsidR="00142455" w:rsidRDefault="00142455">
            <w:pPr>
              <w:pStyle w:val="Web"/>
              <w:rPr>
                <w:color w:val="000000"/>
              </w:rPr>
            </w:pPr>
            <w:r>
              <w:rPr>
                <w:color w:val="000000"/>
              </w:rPr>
              <w:t>  </w:t>
            </w:r>
            <w:hyperlink r:id="rId32" w:tgtFrame="_blank" w:history="1">
              <w:r>
                <w:rPr>
                  <w:rStyle w:val="af0"/>
                </w:rPr>
                <w:t>University of Palermo</w:t>
              </w:r>
            </w:hyperlink>
          </w:p>
          <w:p w:rsidR="00142455" w:rsidRDefault="00142455">
            <w:pPr>
              <w:pStyle w:val="Web"/>
              <w:rPr>
                <w:color w:val="000000"/>
              </w:rPr>
            </w:pPr>
            <w:r>
              <w:rPr>
                <w:color w:val="000000"/>
              </w:rPr>
              <w:t>  </w:t>
            </w:r>
            <w:hyperlink r:id="rId33" w:history="1">
              <w:r>
                <w:rPr>
                  <w:rStyle w:val="af0"/>
                </w:rPr>
                <w:t>University of Pisa</w:t>
              </w:r>
            </w:hyperlink>
          </w:p>
          <w:p w:rsidR="00142455" w:rsidRDefault="00142455">
            <w:pPr>
              <w:pStyle w:val="Web"/>
              <w:rPr>
                <w:color w:val="000000"/>
              </w:rPr>
            </w:pPr>
            <w:r>
              <w:rPr>
                <w:color w:val="000000"/>
              </w:rPr>
              <w:lastRenderedPageBreak/>
              <w:t>  </w:t>
            </w:r>
            <w:hyperlink r:id="rId34" w:tgtFrame="_blank" w:history="1">
              <w:r>
                <w:rPr>
                  <w:rStyle w:val="af0"/>
                </w:rPr>
                <w:t>University of Roma1 “La Sapienza”</w:t>
              </w:r>
            </w:hyperlink>
          </w:p>
        </w:tc>
        <w:tc>
          <w:tcPr>
            <w:tcW w:w="1410" w:type="dxa"/>
            <w:vAlign w:val="center"/>
            <w:hideMark/>
          </w:tcPr>
          <w:p w:rsidR="00142455" w:rsidRDefault="00142455">
            <w:pPr>
              <w:pStyle w:val="Web"/>
              <w:rPr>
                <w:color w:val="000000"/>
              </w:rPr>
            </w:pPr>
            <w:r>
              <w:rPr>
                <w:color w:val="000000"/>
              </w:rPr>
              <w:lastRenderedPageBreak/>
              <w:t>CIRTEN</w:t>
            </w:r>
          </w:p>
          <w:p w:rsidR="00142455" w:rsidRDefault="00142455">
            <w:pPr>
              <w:pStyle w:val="Web"/>
              <w:rPr>
                <w:color w:val="000000"/>
              </w:rPr>
            </w:pPr>
            <w:r>
              <w:rPr>
                <w:color w:val="000000"/>
              </w:rPr>
              <w:t>CIRTEN</w:t>
            </w:r>
          </w:p>
          <w:p w:rsidR="00142455" w:rsidRDefault="00142455">
            <w:pPr>
              <w:pStyle w:val="Web"/>
              <w:rPr>
                <w:color w:val="000000"/>
              </w:rPr>
            </w:pPr>
            <w:r>
              <w:rPr>
                <w:color w:val="000000"/>
              </w:rPr>
              <w:t>CIRTEN</w:t>
            </w:r>
          </w:p>
          <w:p w:rsidR="00142455" w:rsidRDefault="00142455">
            <w:pPr>
              <w:pStyle w:val="Web"/>
              <w:rPr>
                <w:color w:val="000000"/>
              </w:rPr>
            </w:pPr>
            <w:r>
              <w:rPr>
                <w:color w:val="000000"/>
              </w:rPr>
              <w:t>CIRTEN</w:t>
            </w:r>
          </w:p>
          <w:p w:rsidR="00142455" w:rsidRDefault="00142455">
            <w:pPr>
              <w:pStyle w:val="Web"/>
              <w:rPr>
                <w:color w:val="000000"/>
              </w:rPr>
            </w:pPr>
            <w:r>
              <w:rPr>
                <w:color w:val="000000"/>
              </w:rPr>
              <w:t>CIRTEN</w:t>
            </w:r>
          </w:p>
          <w:p w:rsidR="00142455" w:rsidRDefault="00142455">
            <w:pPr>
              <w:pStyle w:val="Web"/>
              <w:rPr>
                <w:color w:val="000000"/>
              </w:rPr>
            </w:pPr>
            <w:r>
              <w:rPr>
                <w:color w:val="000000"/>
              </w:rPr>
              <w:t>CIRTEN</w:t>
            </w:r>
          </w:p>
          <w:p w:rsidR="00142455" w:rsidRDefault="00142455">
            <w:pPr>
              <w:pStyle w:val="Web"/>
              <w:rPr>
                <w:color w:val="000000"/>
              </w:rPr>
            </w:pPr>
            <w:r>
              <w:rPr>
                <w:color w:val="000000"/>
              </w:rPr>
              <w:t>CIRTEN</w:t>
            </w:r>
          </w:p>
          <w:p w:rsidR="00142455" w:rsidRDefault="00142455">
            <w:pPr>
              <w:pStyle w:val="Web"/>
              <w:rPr>
                <w:color w:val="000000"/>
              </w:rPr>
            </w:pPr>
            <w:r>
              <w:rPr>
                <w:color w:val="000000"/>
              </w:rPr>
              <w:lastRenderedPageBreak/>
              <w:t>CIRTEN</w:t>
            </w:r>
          </w:p>
        </w:tc>
        <w:tc>
          <w:tcPr>
            <w:tcW w:w="2775" w:type="dxa"/>
            <w:vAlign w:val="center"/>
            <w:hideMark/>
          </w:tcPr>
          <w:p w:rsidR="00142455" w:rsidRDefault="00142455">
            <w:pPr>
              <w:pStyle w:val="Web"/>
              <w:rPr>
                <w:color w:val="000000"/>
              </w:rPr>
            </w:pPr>
            <w:r>
              <w:rPr>
                <w:color w:val="000000"/>
              </w:rPr>
              <w:lastRenderedPageBreak/>
              <w:t>Pisa</w:t>
            </w:r>
          </w:p>
          <w:p w:rsidR="00142455" w:rsidRDefault="00142455">
            <w:pPr>
              <w:pStyle w:val="Web"/>
              <w:rPr>
                <w:color w:val="000000"/>
              </w:rPr>
            </w:pPr>
            <w:r>
              <w:rPr>
                <w:color w:val="000000"/>
              </w:rPr>
              <w:t>Milan</w:t>
            </w:r>
          </w:p>
          <w:p w:rsidR="00142455" w:rsidRDefault="00142455">
            <w:pPr>
              <w:pStyle w:val="Web"/>
              <w:rPr>
                <w:color w:val="000000"/>
              </w:rPr>
            </w:pPr>
            <w:r>
              <w:rPr>
                <w:color w:val="000000"/>
              </w:rPr>
              <w:t>Turin</w:t>
            </w:r>
          </w:p>
          <w:p w:rsidR="00142455" w:rsidRDefault="00142455">
            <w:pPr>
              <w:pStyle w:val="Web"/>
              <w:rPr>
                <w:color w:val="000000"/>
              </w:rPr>
            </w:pPr>
            <w:r>
              <w:rPr>
                <w:color w:val="000000"/>
              </w:rPr>
              <w:t>Bologna</w:t>
            </w:r>
          </w:p>
          <w:p w:rsidR="00142455" w:rsidRDefault="00142455">
            <w:pPr>
              <w:pStyle w:val="Web"/>
              <w:rPr>
                <w:color w:val="000000"/>
              </w:rPr>
            </w:pPr>
            <w:r>
              <w:rPr>
                <w:color w:val="000000"/>
              </w:rPr>
              <w:t>Padova</w:t>
            </w:r>
          </w:p>
          <w:p w:rsidR="00142455" w:rsidRDefault="00142455">
            <w:pPr>
              <w:pStyle w:val="Web"/>
              <w:rPr>
                <w:color w:val="000000"/>
              </w:rPr>
            </w:pPr>
            <w:r>
              <w:rPr>
                <w:color w:val="000000"/>
              </w:rPr>
              <w:t>Palermo</w:t>
            </w:r>
          </w:p>
          <w:p w:rsidR="00142455" w:rsidRDefault="00142455">
            <w:pPr>
              <w:pStyle w:val="Web"/>
              <w:rPr>
                <w:color w:val="000000"/>
              </w:rPr>
            </w:pPr>
            <w:r>
              <w:rPr>
                <w:color w:val="000000"/>
              </w:rPr>
              <w:t>Pisa</w:t>
            </w:r>
          </w:p>
          <w:p w:rsidR="00142455" w:rsidRDefault="00142455">
            <w:pPr>
              <w:pStyle w:val="Web"/>
              <w:rPr>
                <w:color w:val="000000"/>
              </w:rPr>
            </w:pPr>
            <w:r>
              <w:rPr>
                <w:color w:val="000000"/>
              </w:rPr>
              <w:lastRenderedPageBreak/>
              <w:t>Roma</w:t>
            </w:r>
          </w:p>
        </w:tc>
        <w:tc>
          <w:tcPr>
            <w:tcW w:w="1665" w:type="dxa"/>
            <w:vAlign w:val="center"/>
            <w:hideMark/>
          </w:tcPr>
          <w:p w:rsidR="00142455" w:rsidRDefault="00142455">
            <w:pPr>
              <w:pStyle w:val="Web"/>
              <w:rPr>
                <w:color w:val="000000"/>
              </w:rPr>
            </w:pPr>
            <w:r>
              <w:rPr>
                <w:color w:val="000000"/>
              </w:rPr>
              <w:lastRenderedPageBreak/>
              <w:t>Italy</w:t>
            </w:r>
          </w:p>
          <w:p w:rsidR="00142455" w:rsidRDefault="00142455">
            <w:pPr>
              <w:pStyle w:val="Web"/>
              <w:rPr>
                <w:color w:val="000000"/>
              </w:rPr>
            </w:pPr>
            <w:r>
              <w:rPr>
                <w:color w:val="000000"/>
              </w:rPr>
              <w:t>Italy</w:t>
            </w:r>
          </w:p>
          <w:p w:rsidR="00142455" w:rsidRDefault="00142455">
            <w:pPr>
              <w:pStyle w:val="Web"/>
              <w:rPr>
                <w:color w:val="000000"/>
              </w:rPr>
            </w:pPr>
            <w:r>
              <w:rPr>
                <w:color w:val="000000"/>
              </w:rPr>
              <w:t>Italy</w:t>
            </w:r>
          </w:p>
          <w:p w:rsidR="00142455" w:rsidRDefault="00142455">
            <w:pPr>
              <w:pStyle w:val="Web"/>
              <w:rPr>
                <w:color w:val="000000"/>
              </w:rPr>
            </w:pPr>
            <w:r>
              <w:rPr>
                <w:color w:val="000000"/>
              </w:rPr>
              <w:t>Italy</w:t>
            </w:r>
          </w:p>
          <w:p w:rsidR="00142455" w:rsidRDefault="00142455">
            <w:pPr>
              <w:pStyle w:val="Web"/>
              <w:rPr>
                <w:color w:val="000000"/>
              </w:rPr>
            </w:pPr>
            <w:r>
              <w:rPr>
                <w:color w:val="000000"/>
              </w:rPr>
              <w:t>Italy</w:t>
            </w:r>
          </w:p>
          <w:p w:rsidR="00142455" w:rsidRDefault="00142455">
            <w:pPr>
              <w:pStyle w:val="Web"/>
              <w:rPr>
                <w:color w:val="000000"/>
              </w:rPr>
            </w:pPr>
            <w:r>
              <w:rPr>
                <w:color w:val="000000"/>
              </w:rPr>
              <w:t>Italy</w:t>
            </w:r>
          </w:p>
          <w:p w:rsidR="00142455" w:rsidRDefault="00142455">
            <w:pPr>
              <w:pStyle w:val="Web"/>
              <w:rPr>
                <w:color w:val="000000"/>
              </w:rPr>
            </w:pPr>
            <w:r>
              <w:rPr>
                <w:color w:val="000000"/>
              </w:rPr>
              <w:t>Italy</w:t>
            </w:r>
          </w:p>
          <w:p w:rsidR="00142455" w:rsidRDefault="00142455">
            <w:pPr>
              <w:pStyle w:val="Web"/>
              <w:rPr>
                <w:color w:val="000000"/>
              </w:rPr>
            </w:pPr>
            <w:r>
              <w:rPr>
                <w:color w:val="000000"/>
              </w:rPr>
              <w:lastRenderedPageBreak/>
              <w:t>Italy</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lastRenderedPageBreak/>
              <w:t>30</w:t>
            </w:r>
          </w:p>
        </w:tc>
        <w:tc>
          <w:tcPr>
            <w:tcW w:w="5820" w:type="dxa"/>
            <w:vAlign w:val="center"/>
            <w:hideMark/>
          </w:tcPr>
          <w:p w:rsidR="00142455" w:rsidRDefault="00142455">
            <w:pPr>
              <w:jc w:val="left"/>
              <w:rPr>
                <w:rFonts w:ascii="Verdana" w:hAnsi="Verdana"/>
                <w:color w:val="000000"/>
                <w:sz w:val="18"/>
                <w:szCs w:val="18"/>
              </w:rPr>
            </w:pPr>
            <w:r>
              <w:rPr>
                <w:rFonts w:ascii="Verdana" w:hAnsi="Verdana"/>
                <w:color w:val="000000"/>
                <w:sz w:val="18"/>
                <w:szCs w:val="18"/>
              </w:rPr>
              <w:t>SOGIN</w:t>
            </w:r>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SOGIN</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Rome</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Italy</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31</w:t>
            </w:r>
          </w:p>
        </w:tc>
        <w:tc>
          <w:tcPr>
            <w:tcW w:w="5820" w:type="dxa"/>
            <w:vAlign w:val="center"/>
            <w:hideMark/>
          </w:tcPr>
          <w:p w:rsidR="00142455" w:rsidRDefault="00142455">
            <w:pPr>
              <w:jc w:val="left"/>
              <w:rPr>
                <w:rFonts w:ascii="Verdana" w:hAnsi="Verdana"/>
                <w:color w:val="000000"/>
                <w:sz w:val="18"/>
                <w:szCs w:val="18"/>
              </w:rPr>
            </w:pPr>
            <w:r>
              <w:rPr>
                <w:rFonts w:ascii="Verdana" w:hAnsi="Verdana"/>
                <w:color w:val="000000"/>
                <w:sz w:val="18"/>
                <w:szCs w:val="18"/>
              </w:rPr>
              <w:t>Instituto Superior Tecnico</w:t>
            </w:r>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IST</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Lisbon</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Portugal</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32</w:t>
            </w:r>
          </w:p>
        </w:tc>
        <w:tc>
          <w:tcPr>
            <w:tcW w:w="5820" w:type="dxa"/>
            <w:vAlign w:val="center"/>
            <w:hideMark/>
          </w:tcPr>
          <w:p w:rsidR="00142455" w:rsidRDefault="00142455">
            <w:pPr>
              <w:jc w:val="left"/>
              <w:rPr>
                <w:rFonts w:ascii="Verdana" w:hAnsi="Verdana"/>
                <w:color w:val="000000"/>
                <w:sz w:val="18"/>
                <w:szCs w:val="18"/>
              </w:rPr>
            </w:pPr>
            <w:r>
              <w:rPr>
                <w:rFonts w:ascii="Verdana" w:hAnsi="Verdana"/>
                <w:color w:val="000000"/>
                <w:sz w:val="18"/>
                <w:szCs w:val="18"/>
              </w:rPr>
              <w:t>National Institute "Horia Hulubei"</w:t>
            </w:r>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IFIN-HH</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Bucharest</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Romania</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33</w:t>
            </w:r>
          </w:p>
        </w:tc>
        <w:tc>
          <w:tcPr>
            <w:tcW w:w="5820" w:type="dxa"/>
            <w:vAlign w:val="center"/>
            <w:hideMark/>
          </w:tcPr>
          <w:p w:rsidR="00142455" w:rsidRDefault="00B33A39">
            <w:pPr>
              <w:jc w:val="left"/>
              <w:rPr>
                <w:rFonts w:ascii="Verdana" w:hAnsi="Verdana"/>
                <w:color w:val="000000"/>
                <w:sz w:val="18"/>
                <w:szCs w:val="18"/>
              </w:rPr>
            </w:pPr>
            <w:hyperlink r:id="rId35" w:history="1">
              <w:r w:rsidR="00142455">
                <w:rPr>
                  <w:rStyle w:val="af0"/>
                  <w:rFonts w:ascii="Verdana" w:hAnsi="Verdana"/>
                  <w:sz w:val="18"/>
                  <w:szCs w:val="18"/>
                </w:rPr>
                <w:t>University Politechnica Bucharest</w:t>
              </w:r>
            </w:hyperlink>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UPB</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Bucharest</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Romania</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34</w:t>
            </w:r>
          </w:p>
        </w:tc>
        <w:tc>
          <w:tcPr>
            <w:tcW w:w="5820" w:type="dxa"/>
            <w:vAlign w:val="center"/>
            <w:hideMark/>
          </w:tcPr>
          <w:p w:rsidR="00142455" w:rsidRDefault="00B33A39">
            <w:pPr>
              <w:jc w:val="left"/>
              <w:rPr>
                <w:rFonts w:ascii="Verdana" w:hAnsi="Verdana"/>
                <w:color w:val="000000"/>
                <w:sz w:val="18"/>
                <w:szCs w:val="18"/>
              </w:rPr>
            </w:pPr>
            <w:hyperlink r:id="rId36" w:history="1">
              <w:r w:rsidR="00142455">
                <w:rPr>
                  <w:rStyle w:val="af0"/>
                  <w:rFonts w:ascii="Verdana" w:hAnsi="Verdana"/>
                  <w:sz w:val="18"/>
                  <w:szCs w:val="18"/>
                </w:rPr>
                <w:t>Slovak University of Technology in Bratislava</w:t>
              </w:r>
            </w:hyperlink>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STU</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Bratislava</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Slovakia</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35</w:t>
            </w:r>
          </w:p>
        </w:tc>
        <w:tc>
          <w:tcPr>
            <w:tcW w:w="5820" w:type="dxa"/>
            <w:vAlign w:val="center"/>
            <w:hideMark/>
          </w:tcPr>
          <w:p w:rsidR="00142455" w:rsidRDefault="00B33A39">
            <w:pPr>
              <w:jc w:val="left"/>
              <w:rPr>
                <w:rFonts w:ascii="Verdana" w:hAnsi="Verdana"/>
                <w:color w:val="000000"/>
                <w:sz w:val="18"/>
                <w:szCs w:val="18"/>
              </w:rPr>
            </w:pPr>
            <w:hyperlink r:id="rId37" w:history="1">
              <w:r w:rsidR="00142455">
                <w:rPr>
                  <w:rStyle w:val="af0"/>
                  <w:rFonts w:ascii="Verdana" w:hAnsi="Verdana"/>
                  <w:sz w:val="18"/>
                  <w:szCs w:val="18"/>
                </w:rPr>
                <w:t>Jozef Stefan Institute</w:t>
              </w:r>
            </w:hyperlink>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JSI</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Ljubljana</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Slovenia</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36</w:t>
            </w:r>
          </w:p>
        </w:tc>
        <w:tc>
          <w:tcPr>
            <w:tcW w:w="5820" w:type="dxa"/>
            <w:vAlign w:val="center"/>
            <w:hideMark/>
          </w:tcPr>
          <w:p w:rsidR="00142455" w:rsidRDefault="00B33A39">
            <w:pPr>
              <w:jc w:val="left"/>
              <w:rPr>
                <w:rFonts w:ascii="Verdana" w:hAnsi="Verdana"/>
                <w:color w:val="000000"/>
                <w:sz w:val="18"/>
                <w:szCs w:val="18"/>
              </w:rPr>
            </w:pPr>
            <w:hyperlink r:id="rId38" w:history="1">
              <w:r w:rsidR="00142455">
                <w:rPr>
                  <w:rStyle w:val="af0"/>
                  <w:rFonts w:ascii="Verdana" w:hAnsi="Verdana"/>
                  <w:sz w:val="18"/>
                  <w:szCs w:val="18"/>
                </w:rPr>
                <w:t>University of Ljubljana</w:t>
              </w:r>
            </w:hyperlink>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UL</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Ljubljana</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Slovenia</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37</w:t>
            </w:r>
          </w:p>
        </w:tc>
        <w:tc>
          <w:tcPr>
            <w:tcW w:w="5820" w:type="dxa"/>
            <w:vAlign w:val="center"/>
            <w:hideMark/>
          </w:tcPr>
          <w:p w:rsidR="00142455" w:rsidRDefault="00142455">
            <w:pPr>
              <w:jc w:val="left"/>
              <w:rPr>
                <w:rFonts w:ascii="Verdana" w:hAnsi="Verdana"/>
                <w:color w:val="000000"/>
                <w:sz w:val="18"/>
                <w:szCs w:val="18"/>
              </w:rPr>
            </w:pPr>
            <w:r>
              <w:rPr>
                <w:rFonts w:ascii="Verdana" w:hAnsi="Verdana"/>
                <w:color w:val="000000"/>
                <w:sz w:val="18"/>
                <w:szCs w:val="18"/>
              </w:rPr>
              <w:t>CIEMAT</w:t>
            </w:r>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CIEMAT</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Madrid</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Spain</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38</w:t>
            </w:r>
          </w:p>
        </w:tc>
        <w:tc>
          <w:tcPr>
            <w:tcW w:w="5820" w:type="dxa"/>
            <w:vAlign w:val="center"/>
            <w:hideMark/>
          </w:tcPr>
          <w:p w:rsidR="00142455" w:rsidRDefault="00B33A39">
            <w:pPr>
              <w:jc w:val="left"/>
              <w:rPr>
                <w:rFonts w:ascii="Verdana" w:hAnsi="Verdana"/>
                <w:color w:val="000000"/>
                <w:sz w:val="18"/>
                <w:szCs w:val="18"/>
              </w:rPr>
            </w:pPr>
            <w:hyperlink r:id="rId39" w:history="1">
              <w:r w:rsidR="00142455">
                <w:rPr>
                  <w:rStyle w:val="af0"/>
                  <w:rFonts w:ascii="Verdana" w:hAnsi="Verdana"/>
                  <w:sz w:val="18"/>
                  <w:szCs w:val="18"/>
                </w:rPr>
                <w:t>Technical University of Catalonia - Barcelona Tech</w:t>
              </w:r>
            </w:hyperlink>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UPC</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Barcelona</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Spain</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39</w:t>
            </w:r>
          </w:p>
        </w:tc>
        <w:tc>
          <w:tcPr>
            <w:tcW w:w="5820" w:type="dxa"/>
            <w:vAlign w:val="center"/>
            <w:hideMark/>
          </w:tcPr>
          <w:p w:rsidR="00142455" w:rsidRDefault="00142455">
            <w:pPr>
              <w:jc w:val="left"/>
              <w:rPr>
                <w:rFonts w:ascii="Verdana" w:hAnsi="Verdana"/>
                <w:color w:val="000000"/>
                <w:sz w:val="18"/>
                <w:szCs w:val="18"/>
              </w:rPr>
            </w:pPr>
            <w:r>
              <w:rPr>
                <w:rFonts w:ascii="Verdana" w:hAnsi="Verdana"/>
                <w:color w:val="000000"/>
                <w:sz w:val="18"/>
                <w:szCs w:val="18"/>
              </w:rPr>
              <w:t>TECNATOM</w:t>
            </w:r>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TECNATOM</w:t>
            </w:r>
          </w:p>
        </w:tc>
        <w:tc>
          <w:tcPr>
            <w:tcW w:w="2775" w:type="dxa"/>
            <w:vAlign w:val="center"/>
            <w:hideMark/>
          </w:tcPr>
          <w:p w:rsidR="00C94AED" w:rsidRDefault="00142455">
            <w:pPr>
              <w:rPr>
                <w:rFonts w:ascii="Verdana" w:hAnsi="Verdana"/>
                <w:color w:val="000000"/>
                <w:sz w:val="18"/>
                <w:szCs w:val="18"/>
              </w:rPr>
            </w:pPr>
            <w:r>
              <w:rPr>
                <w:rFonts w:ascii="Verdana" w:hAnsi="Verdana"/>
                <w:color w:val="000000"/>
                <w:sz w:val="18"/>
                <w:szCs w:val="18"/>
              </w:rPr>
              <w:t xml:space="preserve">San Sebastián de </w:t>
            </w:r>
          </w:p>
          <w:p w:rsidR="00142455" w:rsidRDefault="00142455">
            <w:pPr>
              <w:rPr>
                <w:rFonts w:ascii="Verdana" w:hAnsi="Verdana"/>
                <w:color w:val="000000"/>
                <w:sz w:val="18"/>
                <w:szCs w:val="18"/>
              </w:rPr>
            </w:pPr>
            <w:r>
              <w:rPr>
                <w:rFonts w:ascii="Verdana" w:hAnsi="Verdana"/>
                <w:color w:val="000000"/>
                <w:sz w:val="18"/>
                <w:szCs w:val="18"/>
              </w:rPr>
              <w:t>los Reyes</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Spain</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40</w:t>
            </w:r>
          </w:p>
        </w:tc>
        <w:tc>
          <w:tcPr>
            <w:tcW w:w="5820" w:type="dxa"/>
            <w:vAlign w:val="center"/>
            <w:hideMark/>
          </w:tcPr>
          <w:p w:rsidR="00142455" w:rsidRDefault="00142455">
            <w:pPr>
              <w:jc w:val="left"/>
              <w:rPr>
                <w:rFonts w:ascii="Verdana" w:hAnsi="Verdana"/>
                <w:color w:val="000000"/>
                <w:sz w:val="18"/>
                <w:szCs w:val="18"/>
              </w:rPr>
            </w:pPr>
            <w:r>
              <w:rPr>
                <w:rFonts w:ascii="Verdana" w:hAnsi="Verdana"/>
                <w:color w:val="000000"/>
                <w:sz w:val="18"/>
                <w:szCs w:val="18"/>
              </w:rPr>
              <w:t>Universidad Nacional de Educacion a Distancia</w:t>
            </w:r>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UNED</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Madrid</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Spain</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41</w:t>
            </w:r>
          </w:p>
        </w:tc>
        <w:tc>
          <w:tcPr>
            <w:tcW w:w="5820" w:type="dxa"/>
            <w:vAlign w:val="center"/>
            <w:hideMark/>
          </w:tcPr>
          <w:p w:rsidR="00142455" w:rsidRDefault="00B33A39">
            <w:pPr>
              <w:jc w:val="left"/>
              <w:rPr>
                <w:rFonts w:ascii="Verdana" w:hAnsi="Verdana"/>
                <w:color w:val="000000"/>
                <w:sz w:val="18"/>
                <w:szCs w:val="18"/>
              </w:rPr>
            </w:pPr>
            <w:hyperlink r:id="rId40" w:history="1">
              <w:r w:rsidR="00142455">
                <w:rPr>
                  <w:rStyle w:val="af0"/>
                  <w:rFonts w:ascii="Verdana" w:hAnsi="Verdana"/>
                  <w:sz w:val="18"/>
                  <w:szCs w:val="18"/>
                </w:rPr>
                <w:t>Universidad Politecnica de Madrid</w:t>
              </w:r>
            </w:hyperlink>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UPM</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Madrid</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Spain</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42</w:t>
            </w:r>
          </w:p>
        </w:tc>
        <w:tc>
          <w:tcPr>
            <w:tcW w:w="5820" w:type="dxa"/>
            <w:vAlign w:val="center"/>
            <w:hideMark/>
          </w:tcPr>
          <w:p w:rsidR="00142455" w:rsidRDefault="00142455">
            <w:pPr>
              <w:jc w:val="left"/>
              <w:rPr>
                <w:rFonts w:ascii="Verdana" w:hAnsi="Verdana"/>
                <w:color w:val="000000"/>
                <w:sz w:val="18"/>
                <w:szCs w:val="18"/>
              </w:rPr>
            </w:pPr>
            <w:r>
              <w:rPr>
                <w:rFonts w:ascii="Verdana" w:hAnsi="Verdana"/>
                <w:color w:val="000000"/>
                <w:sz w:val="18"/>
                <w:szCs w:val="18"/>
              </w:rPr>
              <w:t>Universidad Politecnica de Valencia</w:t>
            </w:r>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UPV</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Valencia</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Spain</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43</w:t>
            </w:r>
          </w:p>
        </w:tc>
        <w:tc>
          <w:tcPr>
            <w:tcW w:w="5820" w:type="dxa"/>
            <w:vAlign w:val="center"/>
            <w:hideMark/>
          </w:tcPr>
          <w:p w:rsidR="00142455" w:rsidRDefault="00142455">
            <w:pPr>
              <w:jc w:val="left"/>
              <w:rPr>
                <w:rFonts w:ascii="Verdana" w:hAnsi="Verdana"/>
                <w:color w:val="000000"/>
                <w:sz w:val="18"/>
                <w:szCs w:val="18"/>
              </w:rPr>
            </w:pPr>
            <w:r>
              <w:rPr>
                <w:rFonts w:ascii="Verdana" w:hAnsi="Verdana"/>
                <w:color w:val="000000"/>
                <w:sz w:val="18"/>
                <w:szCs w:val="18"/>
              </w:rPr>
              <w:t>Chalmers University of Technology</w:t>
            </w:r>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CUT</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Goteborg</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Sweden</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44</w:t>
            </w:r>
          </w:p>
        </w:tc>
        <w:tc>
          <w:tcPr>
            <w:tcW w:w="5820" w:type="dxa"/>
            <w:vAlign w:val="center"/>
            <w:hideMark/>
          </w:tcPr>
          <w:p w:rsidR="00142455" w:rsidRDefault="00142455">
            <w:pPr>
              <w:jc w:val="left"/>
              <w:rPr>
                <w:rFonts w:ascii="Verdana" w:hAnsi="Verdana"/>
                <w:color w:val="000000"/>
                <w:sz w:val="18"/>
                <w:szCs w:val="18"/>
              </w:rPr>
            </w:pPr>
            <w:r>
              <w:rPr>
                <w:rFonts w:ascii="Verdana" w:hAnsi="Verdana"/>
                <w:color w:val="000000"/>
                <w:sz w:val="18"/>
                <w:szCs w:val="18"/>
              </w:rPr>
              <w:t>Royal Institute of Technology</w:t>
            </w:r>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KTH</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Stockholm</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Sweden</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45</w:t>
            </w:r>
          </w:p>
        </w:tc>
        <w:tc>
          <w:tcPr>
            <w:tcW w:w="5820" w:type="dxa"/>
            <w:vAlign w:val="center"/>
            <w:hideMark/>
          </w:tcPr>
          <w:p w:rsidR="00142455" w:rsidRDefault="00142455">
            <w:pPr>
              <w:jc w:val="left"/>
              <w:rPr>
                <w:rFonts w:ascii="Verdana" w:hAnsi="Verdana"/>
                <w:color w:val="000000"/>
                <w:sz w:val="18"/>
                <w:szCs w:val="18"/>
              </w:rPr>
            </w:pPr>
            <w:r>
              <w:rPr>
                <w:rFonts w:ascii="Verdana" w:hAnsi="Verdana"/>
                <w:color w:val="000000"/>
                <w:sz w:val="18"/>
                <w:szCs w:val="18"/>
              </w:rPr>
              <w:t>Uppsala University</w:t>
            </w:r>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UU</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Uppsala</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Sweden</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46</w:t>
            </w:r>
          </w:p>
        </w:tc>
        <w:tc>
          <w:tcPr>
            <w:tcW w:w="5820" w:type="dxa"/>
            <w:vAlign w:val="center"/>
            <w:hideMark/>
          </w:tcPr>
          <w:p w:rsidR="00142455" w:rsidRDefault="00B33A39">
            <w:pPr>
              <w:jc w:val="left"/>
              <w:rPr>
                <w:rFonts w:ascii="Verdana" w:hAnsi="Verdana"/>
                <w:color w:val="000000"/>
                <w:sz w:val="18"/>
                <w:szCs w:val="18"/>
              </w:rPr>
            </w:pPr>
            <w:hyperlink r:id="rId41" w:history="1">
              <w:r w:rsidR="00142455">
                <w:rPr>
                  <w:rStyle w:val="af0"/>
                  <w:rFonts w:ascii="Verdana" w:hAnsi="Verdana"/>
                  <w:sz w:val="18"/>
                  <w:szCs w:val="18"/>
                </w:rPr>
                <w:t>Swiss Federal Institute of Technology Lausanne</w:t>
              </w:r>
            </w:hyperlink>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EPFL</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Lausanne</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Switzerland</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47</w:t>
            </w:r>
          </w:p>
        </w:tc>
        <w:tc>
          <w:tcPr>
            <w:tcW w:w="5820" w:type="dxa"/>
            <w:vAlign w:val="center"/>
            <w:hideMark/>
          </w:tcPr>
          <w:p w:rsidR="00142455" w:rsidRDefault="00B33A39">
            <w:pPr>
              <w:jc w:val="left"/>
              <w:rPr>
                <w:rFonts w:ascii="Verdana" w:hAnsi="Verdana"/>
                <w:color w:val="000000"/>
                <w:sz w:val="18"/>
                <w:szCs w:val="18"/>
              </w:rPr>
            </w:pPr>
            <w:hyperlink r:id="rId42" w:history="1">
              <w:r w:rsidR="00142455">
                <w:rPr>
                  <w:rStyle w:val="af0"/>
                  <w:rFonts w:ascii="Verdana" w:hAnsi="Verdana"/>
                  <w:sz w:val="18"/>
                  <w:szCs w:val="18"/>
                </w:rPr>
                <w:t>Swiss Federal Institute of Technology Zürich</w:t>
              </w:r>
            </w:hyperlink>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ETH</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Zurich</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Switzerland</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48</w:t>
            </w:r>
          </w:p>
        </w:tc>
        <w:tc>
          <w:tcPr>
            <w:tcW w:w="5820" w:type="dxa"/>
            <w:vAlign w:val="center"/>
            <w:hideMark/>
          </w:tcPr>
          <w:p w:rsidR="00142455" w:rsidRDefault="00B33A39">
            <w:pPr>
              <w:jc w:val="left"/>
              <w:rPr>
                <w:rFonts w:ascii="Verdana" w:hAnsi="Verdana"/>
                <w:color w:val="000000"/>
                <w:sz w:val="18"/>
                <w:szCs w:val="18"/>
              </w:rPr>
            </w:pPr>
            <w:hyperlink r:id="rId43" w:history="1">
              <w:r w:rsidR="00142455">
                <w:rPr>
                  <w:rStyle w:val="af0"/>
                  <w:rFonts w:ascii="Verdana" w:hAnsi="Verdana"/>
                  <w:sz w:val="18"/>
                  <w:szCs w:val="18"/>
                </w:rPr>
                <w:t>Delft University of Technology</w:t>
              </w:r>
            </w:hyperlink>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DUT</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Delft</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The Netherlands</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49</w:t>
            </w:r>
          </w:p>
        </w:tc>
        <w:tc>
          <w:tcPr>
            <w:tcW w:w="5820" w:type="dxa"/>
            <w:vAlign w:val="center"/>
            <w:hideMark/>
          </w:tcPr>
          <w:p w:rsidR="00142455" w:rsidRDefault="00142455">
            <w:pPr>
              <w:jc w:val="left"/>
              <w:rPr>
                <w:rFonts w:ascii="Verdana" w:hAnsi="Verdana"/>
                <w:color w:val="000000"/>
                <w:sz w:val="18"/>
                <w:szCs w:val="18"/>
              </w:rPr>
            </w:pPr>
            <w:r>
              <w:rPr>
                <w:rFonts w:ascii="Verdana" w:hAnsi="Verdana"/>
                <w:color w:val="000000"/>
                <w:sz w:val="18"/>
                <w:szCs w:val="18"/>
              </w:rPr>
              <w:t>Imperial College London</w:t>
            </w:r>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ICL</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London</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United Kingdom</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50</w:t>
            </w:r>
          </w:p>
        </w:tc>
        <w:tc>
          <w:tcPr>
            <w:tcW w:w="5820" w:type="dxa"/>
            <w:vAlign w:val="center"/>
            <w:hideMark/>
          </w:tcPr>
          <w:p w:rsidR="00142455" w:rsidRDefault="00B33A39">
            <w:pPr>
              <w:jc w:val="left"/>
              <w:rPr>
                <w:rFonts w:ascii="Verdana" w:hAnsi="Verdana"/>
                <w:color w:val="000000"/>
                <w:sz w:val="18"/>
                <w:szCs w:val="18"/>
              </w:rPr>
            </w:pPr>
            <w:hyperlink r:id="rId44" w:history="1">
              <w:r w:rsidR="00142455">
                <w:rPr>
                  <w:rStyle w:val="af0"/>
                  <w:rFonts w:ascii="Verdana" w:hAnsi="Verdana"/>
                  <w:sz w:val="18"/>
                  <w:szCs w:val="18"/>
                </w:rPr>
                <w:t>University of Birmingham</w:t>
              </w:r>
            </w:hyperlink>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UB</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Birmingham</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United Kingdom</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51</w:t>
            </w:r>
          </w:p>
        </w:tc>
        <w:tc>
          <w:tcPr>
            <w:tcW w:w="5820" w:type="dxa"/>
            <w:vAlign w:val="center"/>
            <w:hideMark/>
          </w:tcPr>
          <w:p w:rsidR="00142455" w:rsidRDefault="00142455">
            <w:pPr>
              <w:jc w:val="left"/>
              <w:rPr>
                <w:rFonts w:ascii="Verdana" w:hAnsi="Verdana"/>
                <w:color w:val="000000"/>
                <w:sz w:val="18"/>
                <w:szCs w:val="18"/>
              </w:rPr>
            </w:pPr>
            <w:r>
              <w:rPr>
                <w:rFonts w:ascii="Verdana" w:hAnsi="Verdana"/>
                <w:color w:val="000000"/>
                <w:sz w:val="18"/>
                <w:szCs w:val="18"/>
              </w:rPr>
              <w:t>University of Central Lanshire</w:t>
            </w:r>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UCLAN</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Preston</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United Kingdom</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52</w:t>
            </w:r>
          </w:p>
        </w:tc>
        <w:tc>
          <w:tcPr>
            <w:tcW w:w="5820" w:type="dxa"/>
            <w:vAlign w:val="center"/>
            <w:hideMark/>
          </w:tcPr>
          <w:p w:rsidR="00142455" w:rsidRDefault="00B33A39">
            <w:pPr>
              <w:jc w:val="left"/>
              <w:rPr>
                <w:rFonts w:ascii="Verdana" w:hAnsi="Verdana"/>
                <w:color w:val="000000"/>
                <w:sz w:val="18"/>
                <w:szCs w:val="18"/>
              </w:rPr>
            </w:pPr>
            <w:hyperlink r:id="rId45" w:history="1">
              <w:r w:rsidR="00142455">
                <w:rPr>
                  <w:rStyle w:val="af0"/>
                  <w:rFonts w:ascii="Verdana" w:hAnsi="Verdana"/>
                  <w:sz w:val="18"/>
                  <w:szCs w:val="18"/>
                </w:rPr>
                <w:t>University of Manchester</w:t>
              </w:r>
            </w:hyperlink>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UM</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Manchester</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United Kingdom</w:t>
            </w:r>
          </w:p>
        </w:tc>
      </w:tr>
      <w:tr w:rsidR="00142455" w:rsidTr="00142455">
        <w:trPr>
          <w:trHeight w:val="270"/>
          <w:tblCellSpacing w:w="0" w:type="dxa"/>
        </w:trPr>
        <w:tc>
          <w:tcPr>
            <w:tcW w:w="0" w:type="auto"/>
            <w:vAlign w:val="center"/>
            <w:hideMark/>
          </w:tcPr>
          <w:p w:rsidR="00142455" w:rsidRDefault="00142455">
            <w:pPr>
              <w:jc w:val="center"/>
              <w:rPr>
                <w:rFonts w:ascii="Verdana" w:hAnsi="Verdana"/>
                <w:color w:val="000000"/>
                <w:sz w:val="18"/>
                <w:szCs w:val="18"/>
              </w:rPr>
            </w:pPr>
            <w:r>
              <w:rPr>
                <w:rFonts w:ascii="Verdana" w:hAnsi="Verdana"/>
                <w:color w:val="000000"/>
                <w:sz w:val="18"/>
                <w:szCs w:val="18"/>
              </w:rPr>
              <w:t>53</w:t>
            </w:r>
          </w:p>
        </w:tc>
        <w:tc>
          <w:tcPr>
            <w:tcW w:w="5820" w:type="dxa"/>
            <w:vAlign w:val="center"/>
            <w:hideMark/>
          </w:tcPr>
          <w:p w:rsidR="00142455" w:rsidRDefault="00142455">
            <w:pPr>
              <w:jc w:val="left"/>
              <w:rPr>
                <w:rFonts w:ascii="Verdana" w:hAnsi="Verdana"/>
                <w:color w:val="000000"/>
                <w:sz w:val="18"/>
                <w:szCs w:val="18"/>
              </w:rPr>
            </w:pPr>
            <w:r>
              <w:rPr>
                <w:rFonts w:ascii="Verdana" w:hAnsi="Verdana"/>
                <w:color w:val="000000"/>
                <w:sz w:val="18"/>
                <w:szCs w:val="18"/>
              </w:rPr>
              <w:t>Cardiff University</w:t>
            </w:r>
          </w:p>
        </w:tc>
        <w:tc>
          <w:tcPr>
            <w:tcW w:w="1410" w:type="dxa"/>
            <w:vAlign w:val="center"/>
            <w:hideMark/>
          </w:tcPr>
          <w:p w:rsidR="00142455" w:rsidRDefault="00142455">
            <w:pPr>
              <w:rPr>
                <w:rFonts w:ascii="Verdana" w:hAnsi="Verdana"/>
                <w:color w:val="000000"/>
                <w:sz w:val="18"/>
                <w:szCs w:val="18"/>
              </w:rPr>
            </w:pPr>
            <w:r>
              <w:rPr>
                <w:rFonts w:ascii="Verdana" w:hAnsi="Verdana"/>
                <w:color w:val="000000"/>
                <w:sz w:val="18"/>
                <w:szCs w:val="18"/>
              </w:rPr>
              <w:t>CAR</w:t>
            </w:r>
          </w:p>
        </w:tc>
        <w:tc>
          <w:tcPr>
            <w:tcW w:w="2775" w:type="dxa"/>
            <w:vAlign w:val="center"/>
            <w:hideMark/>
          </w:tcPr>
          <w:p w:rsidR="00142455" w:rsidRDefault="00142455">
            <w:pPr>
              <w:rPr>
                <w:rFonts w:ascii="Verdana" w:hAnsi="Verdana"/>
                <w:color w:val="000000"/>
                <w:sz w:val="18"/>
                <w:szCs w:val="18"/>
              </w:rPr>
            </w:pPr>
            <w:r>
              <w:rPr>
                <w:rFonts w:ascii="Verdana" w:hAnsi="Verdana"/>
                <w:color w:val="000000"/>
                <w:sz w:val="18"/>
                <w:szCs w:val="18"/>
              </w:rPr>
              <w:t>Cardiff </w:t>
            </w:r>
          </w:p>
        </w:tc>
        <w:tc>
          <w:tcPr>
            <w:tcW w:w="1665" w:type="dxa"/>
            <w:vAlign w:val="center"/>
            <w:hideMark/>
          </w:tcPr>
          <w:p w:rsidR="00142455" w:rsidRDefault="00142455">
            <w:pPr>
              <w:rPr>
                <w:rFonts w:ascii="Verdana" w:hAnsi="Verdana"/>
                <w:color w:val="000000"/>
                <w:sz w:val="18"/>
                <w:szCs w:val="18"/>
              </w:rPr>
            </w:pPr>
            <w:r>
              <w:rPr>
                <w:rFonts w:ascii="Verdana" w:hAnsi="Verdana"/>
                <w:color w:val="000000"/>
                <w:sz w:val="18"/>
                <w:szCs w:val="18"/>
              </w:rPr>
              <w:t>United Kingdom</w:t>
            </w:r>
          </w:p>
        </w:tc>
      </w:tr>
    </w:tbl>
    <w:p w:rsidR="008677F1" w:rsidRPr="006C50A6" w:rsidRDefault="008677F1" w:rsidP="00142455">
      <w:pPr>
        <w:pStyle w:val="Web"/>
        <w:rPr>
          <w:rFonts w:ascii="ＭＳ 明朝" w:eastAsia="ＭＳ 明朝" w:hAnsi="Times New Roman" w:cs="ＭＳ 明朝"/>
          <w:color w:val="000000"/>
          <w:szCs w:val="21"/>
        </w:rPr>
      </w:pPr>
    </w:p>
    <w:sectPr w:rsidR="008677F1" w:rsidRPr="006C50A6" w:rsidSect="00E3509D">
      <w:headerReference w:type="default" r:id="rId46"/>
      <w:footerReference w:type="default" r:id="rId47"/>
      <w:pgSz w:w="11906" w:h="16838"/>
      <w:pgMar w:top="1418" w:right="1558" w:bottom="1701"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2455" w:rsidRDefault="00142455" w:rsidP="00DF1D35">
      <w:r>
        <w:separator/>
      </w:r>
    </w:p>
  </w:endnote>
  <w:endnote w:type="continuationSeparator" w:id="0">
    <w:p w:rsidR="00142455" w:rsidRDefault="00142455" w:rsidP="00DF1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Mincho">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2361815"/>
      <w:docPartObj>
        <w:docPartGallery w:val="Page Numbers (Bottom of Page)"/>
        <w:docPartUnique/>
      </w:docPartObj>
    </w:sdtPr>
    <w:sdtEndPr/>
    <w:sdtContent>
      <w:p w:rsidR="00142455" w:rsidRDefault="00142455">
        <w:pPr>
          <w:pStyle w:val="a6"/>
          <w:jc w:val="center"/>
        </w:pPr>
        <w:r>
          <w:fldChar w:fldCharType="begin"/>
        </w:r>
        <w:r>
          <w:instrText>PAGE   \* MERGEFORMAT</w:instrText>
        </w:r>
        <w:r>
          <w:fldChar w:fldCharType="separate"/>
        </w:r>
        <w:r w:rsidR="00B33A39" w:rsidRPr="00B33A39">
          <w:rPr>
            <w:noProof/>
            <w:lang w:val="ja-JP"/>
          </w:rPr>
          <w:t>3</w:t>
        </w:r>
        <w:r>
          <w:fldChar w:fldCharType="end"/>
        </w:r>
      </w:p>
    </w:sdtContent>
  </w:sdt>
  <w:p w:rsidR="00142455" w:rsidRDefault="0014245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2455" w:rsidRDefault="00142455" w:rsidP="00DF1D35">
      <w:r>
        <w:separator/>
      </w:r>
    </w:p>
  </w:footnote>
  <w:footnote w:type="continuationSeparator" w:id="0">
    <w:p w:rsidR="00142455" w:rsidRDefault="00142455" w:rsidP="00DF1D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455" w:rsidRPr="0042478E" w:rsidRDefault="00142455" w:rsidP="006A2A2C">
    <w:pPr>
      <w:pStyle w:val="a4"/>
      <w:jc w:val="right"/>
      <w:rPr>
        <w:rFonts w:asciiTheme="minorEastAsia" w:hAnsiTheme="minorEastAsia" w:cstheme="majorHAnsi"/>
      </w:rPr>
    </w:pPr>
    <w:r w:rsidRPr="0042478E">
      <w:rPr>
        <w:rFonts w:asciiTheme="minorEastAsia" w:hAnsiTheme="minorEastAsia" w:cstheme="majorHAnsi"/>
      </w:rPr>
      <w:t>201</w:t>
    </w:r>
    <w:r w:rsidR="00293653">
      <w:rPr>
        <w:rFonts w:asciiTheme="minorEastAsia" w:hAnsiTheme="minorEastAsia" w:cstheme="majorHAnsi"/>
      </w:rPr>
      <w:t>7</w:t>
    </w:r>
    <w:r w:rsidRPr="0042478E">
      <w:rPr>
        <w:rFonts w:asciiTheme="minorEastAsia" w:hAnsiTheme="minorEastAsia" w:cstheme="majorHAnsi"/>
      </w:rPr>
      <w:t>.</w:t>
    </w:r>
    <w:r>
      <w:rPr>
        <w:rFonts w:asciiTheme="minorEastAsia" w:hAnsiTheme="minorEastAsia" w:cstheme="majorHAnsi" w:hint="eastAsia"/>
      </w:rPr>
      <w:t>4</w:t>
    </w:r>
    <w:r w:rsidRPr="0042478E">
      <w:rPr>
        <w:rFonts w:asciiTheme="minorEastAsia" w:hAnsiTheme="minorEastAsia" w:cstheme="majorHAnsi"/>
      </w:rPr>
      <w:t>.</w:t>
    </w:r>
    <w:r w:rsidR="00293653">
      <w:rPr>
        <w:rFonts w:asciiTheme="minorEastAsia" w:hAnsiTheme="minorEastAsia" w:cstheme="majorHAnsi"/>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4814B2"/>
    <w:multiLevelType w:val="hybridMultilevel"/>
    <w:tmpl w:val="4C56CFB4"/>
    <w:lvl w:ilvl="0" w:tplc="860CE29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5DC18B2"/>
    <w:multiLevelType w:val="hybridMultilevel"/>
    <w:tmpl w:val="18DE42C2"/>
    <w:lvl w:ilvl="0" w:tplc="860CE29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81D073F"/>
    <w:multiLevelType w:val="hybridMultilevel"/>
    <w:tmpl w:val="6F3CACD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A9B"/>
    <w:rsid w:val="00000BFF"/>
    <w:rsid w:val="00040BEB"/>
    <w:rsid w:val="0006634C"/>
    <w:rsid w:val="00067893"/>
    <w:rsid w:val="000762B3"/>
    <w:rsid w:val="000873B5"/>
    <w:rsid w:val="000B54B0"/>
    <w:rsid w:val="000C2AB0"/>
    <w:rsid w:val="000E7C3C"/>
    <w:rsid w:val="00111F5B"/>
    <w:rsid w:val="0011324C"/>
    <w:rsid w:val="00125965"/>
    <w:rsid w:val="00127500"/>
    <w:rsid w:val="00142455"/>
    <w:rsid w:val="00157253"/>
    <w:rsid w:val="00173FB9"/>
    <w:rsid w:val="001849C4"/>
    <w:rsid w:val="00184AB7"/>
    <w:rsid w:val="0019412B"/>
    <w:rsid w:val="001D5D76"/>
    <w:rsid w:val="001D7D0F"/>
    <w:rsid w:val="0021479E"/>
    <w:rsid w:val="00221575"/>
    <w:rsid w:val="00223342"/>
    <w:rsid w:val="00230323"/>
    <w:rsid w:val="00240AE8"/>
    <w:rsid w:val="00243805"/>
    <w:rsid w:val="002543EB"/>
    <w:rsid w:val="00284413"/>
    <w:rsid w:val="00293653"/>
    <w:rsid w:val="002A7850"/>
    <w:rsid w:val="002B183F"/>
    <w:rsid w:val="002B3303"/>
    <w:rsid w:val="002C093B"/>
    <w:rsid w:val="002C5302"/>
    <w:rsid w:val="002E547A"/>
    <w:rsid w:val="0030048D"/>
    <w:rsid w:val="00316670"/>
    <w:rsid w:val="003330B3"/>
    <w:rsid w:val="003552B3"/>
    <w:rsid w:val="003702E0"/>
    <w:rsid w:val="003972E7"/>
    <w:rsid w:val="003A3ACE"/>
    <w:rsid w:val="003B01DE"/>
    <w:rsid w:val="003B0518"/>
    <w:rsid w:val="003E5A7C"/>
    <w:rsid w:val="00416ED7"/>
    <w:rsid w:val="00420B71"/>
    <w:rsid w:val="0042478E"/>
    <w:rsid w:val="00443362"/>
    <w:rsid w:val="00453EDC"/>
    <w:rsid w:val="004A163F"/>
    <w:rsid w:val="004D092D"/>
    <w:rsid w:val="004E6750"/>
    <w:rsid w:val="004E68CA"/>
    <w:rsid w:val="00510203"/>
    <w:rsid w:val="00525206"/>
    <w:rsid w:val="00526ADB"/>
    <w:rsid w:val="0056649C"/>
    <w:rsid w:val="005D1195"/>
    <w:rsid w:val="005D6DC4"/>
    <w:rsid w:val="005E1205"/>
    <w:rsid w:val="005F4EF3"/>
    <w:rsid w:val="00695A9B"/>
    <w:rsid w:val="006A2A2C"/>
    <w:rsid w:val="006A6AF1"/>
    <w:rsid w:val="006B3FBA"/>
    <w:rsid w:val="006C1D7D"/>
    <w:rsid w:val="006C50A6"/>
    <w:rsid w:val="006E36BF"/>
    <w:rsid w:val="00713C89"/>
    <w:rsid w:val="007312E4"/>
    <w:rsid w:val="007437D8"/>
    <w:rsid w:val="00784782"/>
    <w:rsid w:val="007A4646"/>
    <w:rsid w:val="007A5036"/>
    <w:rsid w:val="007C7263"/>
    <w:rsid w:val="007E0610"/>
    <w:rsid w:val="0081562E"/>
    <w:rsid w:val="00817881"/>
    <w:rsid w:val="0083376B"/>
    <w:rsid w:val="008404FD"/>
    <w:rsid w:val="00843057"/>
    <w:rsid w:val="008677F1"/>
    <w:rsid w:val="00877B7E"/>
    <w:rsid w:val="008E3A48"/>
    <w:rsid w:val="008E5DBF"/>
    <w:rsid w:val="008F5AB1"/>
    <w:rsid w:val="00901173"/>
    <w:rsid w:val="00912020"/>
    <w:rsid w:val="00922FBA"/>
    <w:rsid w:val="009272E8"/>
    <w:rsid w:val="00932FC0"/>
    <w:rsid w:val="00967A85"/>
    <w:rsid w:val="009978A4"/>
    <w:rsid w:val="009B54A4"/>
    <w:rsid w:val="009D2C20"/>
    <w:rsid w:val="009D34BD"/>
    <w:rsid w:val="009F6BD8"/>
    <w:rsid w:val="00A21733"/>
    <w:rsid w:val="00A3103A"/>
    <w:rsid w:val="00A32CAE"/>
    <w:rsid w:val="00A41827"/>
    <w:rsid w:val="00A87CA7"/>
    <w:rsid w:val="00AA343C"/>
    <w:rsid w:val="00AF11C3"/>
    <w:rsid w:val="00B229C8"/>
    <w:rsid w:val="00B32DE1"/>
    <w:rsid w:val="00B33A39"/>
    <w:rsid w:val="00B52A1D"/>
    <w:rsid w:val="00BA3EFE"/>
    <w:rsid w:val="00BB7273"/>
    <w:rsid w:val="00BC3005"/>
    <w:rsid w:val="00BC6FEB"/>
    <w:rsid w:val="00BE3A32"/>
    <w:rsid w:val="00BE6299"/>
    <w:rsid w:val="00C2281E"/>
    <w:rsid w:val="00C403C3"/>
    <w:rsid w:val="00C56757"/>
    <w:rsid w:val="00C637E1"/>
    <w:rsid w:val="00C94AED"/>
    <w:rsid w:val="00CA4342"/>
    <w:rsid w:val="00CB793C"/>
    <w:rsid w:val="00CD6E49"/>
    <w:rsid w:val="00CF6CB9"/>
    <w:rsid w:val="00D07D71"/>
    <w:rsid w:val="00D10312"/>
    <w:rsid w:val="00D20859"/>
    <w:rsid w:val="00D23CC6"/>
    <w:rsid w:val="00D36876"/>
    <w:rsid w:val="00D777F7"/>
    <w:rsid w:val="00D8328B"/>
    <w:rsid w:val="00D91FEE"/>
    <w:rsid w:val="00D950F2"/>
    <w:rsid w:val="00DA6283"/>
    <w:rsid w:val="00DA6C92"/>
    <w:rsid w:val="00DB5B7C"/>
    <w:rsid w:val="00DF1D35"/>
    <w:rsid w:val="00E060A1"/>
    <w:rsid w:val="00E124DA"/>
    <w:rsid w:val="00E20715"/>
    <w:rsid w:val="00E22B6A"/>
    <w:rsid w:val="00E3509D"/>
    <w:rsid w:val="00E47438"/>
    <w:rsid w:val="00E90868"/>
    <w:rsid w:val="00E9646E"/>
    <w:rsid w:val="00ED42AC"/>
    <w:rsid w:val="00EE5BF8"/>
    <w:rsid w:val="00F000BB"/>
    <w:rsid w:val="00F0305E"/>
    <w:rsid w:val="00F12389"/>
    <w:rsid w:val="00F308A3"/>
    <w:rsid w:val="00F3615B"/>
    <w:rsid w:val="00F60680"/>
    <w:rsid w:val="00F75A2E"/>
    <w:rsid w:val="00FA3B08"/>
    <w:rsid w:val="00FA44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5:docId w15:val="{B2E7E1D6-3380-4470-8B86-9804FF3BF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695A9B"/>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95A9B"/>
    <w:rPr>
      <w:rFonts w:asciiTheme="majorHAnsi" w:eastAsiaTheme="majorEastAsia" w:hAnsiTheme="majorHAnsi" w:cstheme="majorBidi"/>
      <w:sz w:val="24"/>
      <w:szCs w:val="24"/>
    </w:rPr>
  </w:style>
  <w:style w:type="table" w:styleId="a3">
    <w:name w:val="Table Grid"/>
    <w:basedOn w:val="a1"/>
    <w:uiPriority w:val="59"/>
    <w:rsid w:val="002147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F1D35"/>
    <w:pPr>
      <w:tabs>
        <w:tab w:val="center" w:pos="4252"/>
        <w:tab w:val="right" w:pos="8504"/>
      </w:tabs>
      <w:snapToGrid w:val="0"/>
    </w:pPr>
  </w:style>
  <w:style w:type="character" w:customStyle="1" w:styleId="a5">
    <w:name w:val="ヘッダー (文字)"/>
    <w:basedOn w:val="a0"/>
    <w:link w:val="a4"/>
    <w:uiPriority w:val="99"/>
    <w:rsid w:val="00DF1D35"/>
  </w:style>
  <w:style w:type="paragraph" w:styleId="a6">
    <w:name w:val="footer"/>
    <w:basedOn w:val="a"/>
    <w:link w:val="a7"/>
    <w:uiPriority w:val="99"/>
    <w:unhideWhenUsed/>
    <w:rsid w:val="00DF1D35"/>
    <w:pPr>
      <w:tabs>
        <w:tab w:val="center" w:pos="4252"/>
        <w:tab w:val="right" w:pos="8504"/>
      </w:tabs>
      <w:snapToGrid w:val="0"/>
    </w:pPr>
  </w:style>
  <w:style w:type="character" w:customStyle="1" w:styleId="a7">
    <w:name w:val="フッター (文字)"/>
    <w:basedOn w:val="a0"/>
    <w:link w:val="a6"/>
    <w:uiPriority w:val="99"/>
    <w:rsid w:val="00DF1D35"/>
  </w:style>
  <w:style w:type="paragraph" w:customStyle="1" w:styleId="HTMLBody">
    <w:name w:val="HTML Body"/>
    <w:rsid w:val="0030048D"/>
    <w:pPr>
      <w:widowControl w:val="0"/>
      <w:autoSpaceDE w:val="0"/>
      <w:autoSpaceDN w:val="0"/>
      <w:adjustRightInd w:val="0"/>
    </w:pPr>
    <w:rPr>
      <w:rFonts w:ascii="ＭＳ Ｐゴシック" w:eastAsia="ＭＳ Ｐゴシック" w:hAnsi="Century" w:cs="Times New Roman"/>
      <w:kern w:val="0"/>
      <w:sz w:val="20"/>
      <w:szCs w:val="20"/>
    </w:rPr>
  </w:style>
  <w:style w:type="paragraph" w:styleId="a8">
    <w:name w:val="Balloon Text"/>
    <w:basedOn w:val="a"/>
    <w:link w:val="a9"/>
    <w:uiPriority w:val="99"/>
    <w:semiHidden/>
    <w:unhideWhenUsed/>
    <w:rsid w:val="008E5DB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E5DBF"/>
    <w:rPr>
      <w:rFonts w:asciiTheme="majorHAnsi" w:eastAsiaTheme="majorEastAsia" w:hAnsiTheme="majorHAnsi" w:cstheme="majorBidi"/>
      <w:sz w:val="18"/>
      <w:szCs w:val="18"/>
    </w:rPr>
  </w:style>
  <w:style w:type="character" w:styleId="aa">
    <w:name w:val="annotation reference"/>
    <w:basedOn w:val="a0"/>
    <w:uiPriority w:val="99"/>
    <w:semiHidden/>
    <w:unhideWhenUsed/>
    <w:rsid w:val="00D20859"/>
    <w:rPr>
      <w:sz w:val="18"/>
      <w:szCs w:val="18"/>
    </w:rPr>
  </w:style>
  <w:style w:type="paragraph" w:styleId="ab">
    <w:name w:val="annotation text"/>
    <w:basedOn w:val="a"/>
    <w:link w:val="ac"/>
    <w:uiPriority w:val="99"/>
    <w:semiHidden/>
    <w:unhideWhenUsed/>
    <w:rsid w:val="00D20859"/>
    <w:pPr>
      <w:jc w:val="left"/>
    </w:pPr>
  </w:style>
  <w:style w:type="character" w:customStyle="1" w:styleId="ac">
    <w:name w:val="コメント文字列 (文字)"/>
    <w:basedOn w:val="a0"/>
    <w:link w:val="ab"/>
    <w:uiPriority w:val="99"/>
    <w:semiHidden/>
    <w:rsid w:val="00D20859"/>
  </w:style>
  <w:style w:type="paragraph" w:styleId="ad">
    <w:name w:val="annotation subject"/>
    <w:basedOn w:val="ab"/>
    <w:next w:val="ab"/>
    <w:link w:val="ae"/>
    <w:uiPriority w:val="99"/>
    <w:semiHidden/>
    <w:unhideWhenUsed/>
    <w:rsid w:val="00D20859"/>
    <w:rPr>
      <w:b/>
      <w:bCs/>
    </w:rPr>
  </w:style>
  <w:style w:type="character" w:customStyle="1" w:styleId="ae">
    <w:name w:val="コメント内容 (文字)"/>
    <w:basedOn w:val="ac"/>
    <w:link w:val="ad"/>
    <w:uiPriority w:val="99"/>
    <w:semiHidden/>
    <w:rsid w:val="00D20859"/>
    <w:rPr>
      <w:b/>
      <w:bCs/>
    </w:rPr>
  </w:style>
  <w:style w:type="paragraph" w:styleId="af">
    <w:name w:val="Revision"/>
    <w:hidden/>
    <w:uiPriority w:val="99"/>
    <w:semiHidden/>
    <w:rsid w:val="000762B3"/>
  </w:style>
  <w:style w:type="character" w:styleId="af0">
    <w:name w:val="Hyperlink"/>
    <w:basedOn w:val="a0"/>
    <w:uiPriority w:val="99"/>
    <w:unhideWhenUsed/>
    <w:rsid w:val="00D950F2"/>
    <w:rPr>
      <w:color w:val="0000FF" w:themeColor="hyperlink"/>
      <w:u w:val="single"/>
    </w:rPr>
  </w:style>
  <w:style w:type="paragraph" w:customStyle="1" w:styleId="Default">
    <w:name w:val="Default"/>
    <w:rsid w:val="00F3615B"/>
    <w:pPr>
      <w:widowControl w:val="0"/>
      <w:autoSpaceDE w:val="0"/>
      <w:autoSpaceDN w:val="0"/>
      <w:adjustRightInd w:val="0"/>
    </w:pPr>
    <w:rPr>
      <w:rFonts w:ascii="ＭＳ 明朝" w:eastAsia="ＭＳ 明朝" w:cs="ＭＳ 明朝"/>
      <w:color w:val="000000"/>
      <w:kern w:val="0"/>
      <w:sz w:val="24"/>
      <w:szCs w:val="24"/>
    </w:rPr>
  </w:style>
  <w:style w:type="paragraph" w:styleId="Web">
    <w:name w:val="Normal (Web)"/>
    <w:basedOn w:val="a"/>
    <w:uiPriority w:val="99"/>
    <w:unhideWhenUsed/>
    <w:rsid w:val="00142455"/>
    <w:pPr>
      <w:widowControl/>
      <w:spacing w:before="75" w:after="75"/>
      <w:jc w:val="left"/>
    </w:pPr>
    <w:rPr>
      <w:rFonts w:ascii="Verdana" w:eastAsia="ＭＳ Ｐゴシック" w:hAnsi="Verdana" w:cs="ＭＳ Ｐゴシック"/>
      <w:kern w:val="0"/>
      <w:sz w:val="18"/>
      <w:szCs w:val="18"/>
    </w:rPr>
  </w:style>
  <w:style w:type="character" w:styleId="af1">
    <w:name w:val="Strong"/>
    <w:basedOn w:val="a0"/>
    <w:uiPriority w:val="22"/>
    <w:qFormat/>
    <w:rsid w:val="00142455"/>
    <w:rPr>
      <w:b/>
      <w:bCs/>
    </w:rPr>
  </w:style>
  <w:style w:type="paragraph" w:styleId="af2">
    <w:name w:val="List Paragraph"/>
    <w:basedOn w:val="a"/>
    <w:uiPriority w:val="34"/>
    <w:qFormat/>
    <w:rsid w:val="00AA343C"/>
    <w:pPr>
      <w:ind w:leftChars="400" w:left="840"/>
    </w:pPr>
  </w:style>
  <w:style w:type="character" w:styleId="af3">
    <w:name w:val="FollowedHyperlink"/>
    <w:basedOn w:val="a0"/>
    <w:uiPriority w:val="99"/>
    <w:semiHidden/>
    <w:unhideWhenUsed/>
    <w:rsid w:val="00AA343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468798">
      <w:bodyDiv w:val="1"/>
      <w:marLeft w:val="0"/>
      <w:marRight w:val="0"/>
      <w:marTop w:val="0"/>
      <w:marBottom w:val="0"/>
      <w:divBdr>
        <w:top w:val="none" w:sz="0" w:space="0" w:color="auto"/>
        <w:left w:val="none" w:sz="0" w:space="0" w:color="auto"/>
        <w:bottom w:val="none" w:sz="0" w:space="0" w:color="auto"/>
        <w:right w:val="none" w:sz="0" w:space="0" w:color="auto"/>
      </w:divBdr>
      <w:divsChild>
        <w:div w:id="1428573486">
          <w:marLeft w:val="0"/>
          <w:marRight w:val="0"/>
          <w:marTop w:val="180"/>
          <w:marBottom w:val="0"/>
          <w:divBdr>
            <w:top w:val="none" w:sz="0" w:space="0" w:color="auto"/>
            <w:left w:val="none" w:sz="0" w:space="0" w:color="auto"/>
            <w:bottom w:val="none" w:sz="0" w:space="0" w:color="auto"/>
            <w:right w:val="none" w:sz="0" w:space="0" w:color="auto"/>
          </w:divBdr>
          <w:divsChild>
            <w:div w:id="94465566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en-assoc.org/en/about/enen-membership/members-list/sckcen.html" TargetMode="External"/><Relationship Id="rId18" Type="http://schemas.openxmlformats.org/officeDocument/2006/relationships/hyperlink" Target="http://www.enen-assoc.org/en/about/enen-membership/members-list/cvr.html" TargetMode="External"/><Relationship Id="rId26" Type="http://schemas.openxmlformats.org/officeDocument/2006/relationships/hyperlink" Target="http://www.enen-assoc.org/en/about/enen-membership/members-list/bme.html" TargetMode="External"/><Relationship Id="rId39" Type="http://schemas.openxmlformats.org/officeDocument/2006/relationships/hyperlink" Target="http://www.enen-assoc.org/en/about/enen-membership/members-list/upc.html" TargetMode="External"/><Relationship Id="rId3" Type="http://schemas.openxmlformats.org/officeDocument/2006/relationships/settings" Target="settings.xml"/><Relationship Id="rId21" Type="http://schemas.openxmlformats.org/officeDocument/2006/relationships/hyperlink" Target="http://www.enen-assoc.org/en/about/enen-membership/members-list/lut.html" TargetMode="External"/><Relationship Id="rId34" Type="http://schemas.openxmlformats.org/officeDocument/2006/relationships/hyperlink" Target="http://www.uniroma1.it/" TargetMode="External"/><Relationship Id="rId42" Type="http://schemas.openxmlformats.org/officeDocument/2006/relationships/hyperlink" Target="http://www.enen-assoc.org/en/about/enen-membership/members-list/eth.html" TargetMode="External"/><Relationship Id="rId47" Type="http://schemas.openxmlformats.org/officeDocument/2006/relationships/footer" Target="footer1.xml"/><Relationship Id="rId7" Type="http://schemas.openxmlformats.org/officeDocument/2006/relationships/hyperlink" Target="https://www.iaea.org/about/employment/internships" TargetMode="External"/><Relationship Id="rId12" Type="http://schemas.openxmlformats.org/officeDocument/2006/relationships/image" Target="media/image4.png"/><Relationship Id="rId17" Type="http://schemas.openxmlformats.org/officeDocument/2006/relationships/hyperlink" Target="http://www.enen-assoc.org/en/about/enen-membership/members-list/ulb.html" TargetMode="External"/><Relationship Id="rId25" Type="http://schemas.openxmlformats.org/officeDocument/2006/relationships/hyperlink" Target="http://www.enen-assoc.org/en/about/enen-membership/members-list/tum.html" TargetMode="External"/><Relationship Id="rId33" Type="http://schemas.openxmlformats.org/officeDocument/2006/relationships/hyperlink" Target="http://www.unipi.it/" TargetMode="External"/><Relationship Id="rId38" Type="http://schemas.openxmlformats.org/officeDocument/2006/relationships/hyperlink" Target="http://www.enen-assoc.org/en/about/enen-membership/members-list/ul.html" TargetMode="External"/><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enen-assoc.org/en/about/enen-membership/members-list/ulg.html" TargetMode="External"/><Relationship Id="rId20" Type="http://schemas.openxmlformats.org/officeDocument/2006/relationships/hyperlink" Target="http://www.enen-assoc.org/en/about/enen-membership/members-list/aalto.html" TargetMode="External"/><Relationship Id="rId29" Type="http://schemas.openxmlformats.org/officeDocument/2006/relationships/hyperlink" Target="http://www.polito.it/" TargetMode="External"/><Relationship Id="rId41" Type="http://schemas.openxmlformats.org/officeDocument/2006/relationships/hyperlink" Target="http://www.enen-assoc.org/en/about/enen-membership/members-list/epfl.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enen-assoc.org/en/about/enen-membership/members-list/istp.html" TargetMode="External"/><Relationship Id="rId32" Type="http://schemas.openxmlformats.org/officeDocument/2006/relationships/hyperlink" Target="http://www.unipa.it/" TargetMode="External"/><Relationship Id="rId37" Type="http://schemas.openxmlformats.org/officeDocument/2006/relationships/hyperlink" Target="http://www.enen-assoc.org/en/about/enen-membership/members-list/jsi.html" TargetMode="External"/><Relationship Id="rId40" Type="http://schemas.openxmlformats.org/officeDocument/2006/relationships/hyperlink" Target="http://www.enen-assoc.org/en/about/enen-membership/members-list/upm.html" TargetMode="External"/><Relationship Id="rId45" Type="http://schemas.openxmlformats.org/officeDocument/2006/relationships/hyperlink" Target="http://www.enen-assoc.org/en/about/enen-membership/members-list/um.html" TargetMode="External"/><Relationship Id="rId5" Type="http://schemas.openxmlformats.org/officeDocument/2006/relationships/footnotes" Target="footnotes.xml"/><Relationship Id="rId15" Type="http://schemas.openxmlformats.org/officeDocument/2006/relationships/hyperlink" Target="http://www.enen-assoc.org/en/about/enen-membership/members-list/ucl.html" TargetMode="External"/><Relationship Id="rId23" Type="http://schemas.openxmlformats.org/officeDocument/2006/relationships/hyperlink" Target="http://www.enen-assoc.org/en/about/enen-membership/members-list/irup.html" TargetMode="External"/><Relationship Id="rId28" Type="http://schemas.openxmlformats.org/officeDocument/2006/relationships/hyperlink" Target="http://www.polimi.it/" TargetMode="External"/><Relationship Id="rId36" Type="http://schemas.openxmlformats.org/officeDocument/2006/relationships/hyperlink" Target="http://www.enen-assoc.org/en/about/enen-membership/members-list/stu.html"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enen-assoc.org/en/about/enen-membership/members-list/ctu.html" TargetMode="External"/><Relationship Id="rId31" Type="http://schemas.openxmlformats.org/officeDocument/2006/relationships/hyperlink" Target="http://www.unipd.it/" TargetMode="External"/><Relationship Id="rId44" Type="http://schemas.openxmlformats.org/officeDocument/2006/relationships/hyperlink" Target="http://www.enen-assoc.org/en/about/enen-membership/members-list/ub.html"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enen-assoc.org/en/about/enen-membership/members-list/ug.html" TargetMode="External"/><Relationship Id="rId22" Type="http://schemas.openxmlformats.org/officeDocument/2006/relationships/hyperlink" Target="http://www.enen-assoc.org/en/about/enen-membership/members-list/instn.html" TargetMode="External"/><Relationship Id="rId27" Type="http://schemas.openxmlformats.org/officeDocument/2006/relationships/hyperlink" Target="http://www.enen-assoc.org/en/about/enen-membership/members-list/cirten.html" TargetMode="External"/><Relationship Id="rId30" Type="http://schemas.openxmlformats.org/officeDocument/2006/relationships/hyperlink" Target="http://www.unibo.it/" TargetMode="External"/><Relationship Id="rId35" Type="http://schemas.openxmlformats.org/officeDocument/2006/relationships/hyperlink" Target="http://www.enen-assoc.org/en/about/enen-membership/members-list/upb.html" TargetMode="External"/><Relationship Id="rId43" Type="http://schemas.openxmlformats.org/officeDocument/2006/relationships/hyperlink" Target="http://www.enen-assoc.org/en/about/enen-membership/members-list/dut.html" TargetMode="External"/><Relationship Id="rId48" Type="http://schemas.openxmlformats.org/officeDocument/2006/relationships/fontTable" Target="fontTable.xml"/><Relationship Id="rId8" Type="http://schemas.openxmlformats.org/officeDocument/2006/relationships/hyperlink" Target="http://www.enen-assoc.org/"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9</Pages>
  <Words>1679</Words>
  <Characters>9572</Characters>
  <Application>Microsoft Office Word</Application>
  <DocSecurity>0</DocSecurity>
  <Lines>79</Lines>
  <Paragraphs>22</Paragraphs>
  <ScaleCrop>false</ScaleCrop>
  <HeadingPairs>
    <vt:vector size="2" baseType="variant">
      <vt:variant>
        <vt:lpstr>タイトル</vt:lpstr>
      </vt:variant>
      <vt:variant>
        <vt:i4>1</vt:i4>
      </vt:variant>
    </vt:vector>
  </HeadingPairs>
  <TitlesOfParts>
    <vt:vector size="1" baseType="lpstr">
      <vt:lpstr/>
    </vt:vector>
  </TitlesOfParts>
  <Company>東京工業大学</Company>
  <LinksUpToDate>false</LinksUpToDate>
  <CharactersWithSpaces>11229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Akira Nishimura</dc:creator>
  <cp:lastModifiedBy>Sekiya</cp:lastModifiedBy>
  <cp:revision>4</cp:revision>
  <cp:lastPrinted>2017-04-20T04:41:00Z</cp:lastPrinted>
  <dcterms:created xsi:type="dcterms:W3CDTF">2017-04-20T04:41:00Z</dcterms:created>
  <dcterms:modified xsi:type="dcterms:W3CDTF">2017-04-20T04:47:00Z</dcterms:modified>
</cp:coreProperties>
</file>